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18" w:rsidRPr="00890318" w:rsidRDefault="00890318" w:rsidP="00890318">
      <w:pPr>
        <w:shd w:val="clear" w:color="auto" w:fill="FEF7EA"/>
        <w:spacing w:after="480" w:line="240" w:lineRule="auto"/>
        <w:outlineLvl w:val="0"/>
        <w:rPr>
          <w:rFonts w:ascii="Georgia" w:eastAsia="Times New Roman" w:hAnsi="Georgia" w:cs="Times New Roman"/>
          <w:b/>
          <w:bCs/>
          <w:color w:val="420B0B"/>
          <w:spacing w:val="-15"/>
          <w:kern w:val="36"/>
          <w:sz w:val="84"/>
          <w:szCs w:val="84"/>
          <w:lang w:eastAsia="en-GB"/>
        </w:rPr>
      </w:pPr>
      <w:r w:rsidRPr="00890318">
        <w:rPr>
          <w:rFonts w:ascii="Georgia" w:eastAsia="Times New Roman" w:hAnsi="Georgia" w:cs="Times New Roman"/>
          <w:b/>
          <w:bCs/>
          <w:color w:val="420B0B"/>
          <w:spacing w:val="-15"/>
          <w:kern w:val="36"/>
          <w:sz w:val="84"/>
          <w:szCs w:val="84"/>
          <w:lang w:eastAsia="en-GB"/>
        </w:rPr>
        <w:t>"Nous sommes en train de réussir notre pari de vaccins à 15 centimes la dose"</w:t>
      </w:r>
    </w:p>
    <w:p w:rsidR="00890318" w:rsidRPr="00890318" w:rsidRDefault="00890318" w:rsidP="00890318">
      <w:pPr>
        <w:numPr>
          <w:ilvl w:val="0"/>
          <w:numId w:val="1"/>
        </w:numPr>
        <w:shd w:val="clear" w:color="auto" w:fill="FEF7EA"/>
        <w:spacing w:before="100" w:beforeAutospacing="1" w:after="240" w:line="300" w:lineRule="atLeast"/>
        <w:ind w:left="3720"/>
        <w:rPr>
          <w:rFonts w:ascii="Roboto" w:eastAsia="Times New Roman" w:hAnsi="Roboto" w:cs="Times New Roman"/>
          <w:b/>
          <w:bCs/>
          <w:color w:val="A11C1C"/>
          <w:sz w:val="24"/>
          <w:szCs w:val="24"/>
          <w:lang w:val="en-GB" w:eastAsia="en-GB"/>
        </w:rPr>
      </w:pPr>
      <w:proofErr w:type="spellStart"/>
      <w:r w:rsidRPr="00890318">
        <w:rPr>
          <w:rFonts w:ascii="Roboto" w:eastAsia="Times New Roman" w:hAnsi="Roboto" w:cs="Times New Roman"/>
          <w:b/>
          <w:bCs/>
          <w:color w:val="A11C1C"/>
          <w:sz w:val="24"/>
          <w:szCs w:val="24"/>
          <w:lang w:val="en-GB" w:eastAsia="en-GB"/>
        </w:rPr>
        <w:t>Hugues</w:t>
      </w:r>
      <w:proofErr w:type="spellEnd"/>
      <w:r w:rsidRPr="00890318">
        <w:rPr>
          <w:rFonts w:ascii="Roboto" w:eastAsia="Times New Roman" w:hAnsi="Roboto" w:cs="Times New Roman"/>
          <w:b/>
          <w:bCs/>
          <w:color w:val="A11C1C"/>
          <w:sz w:val="24"/>
          <w:szCs w:val="24"/>
          <w:lang w:val="en-GB" w:eastAsia="en-GB"/>
        </w:rPr>
        <w:t xml:space="preserve"> </w:t>
      </w:r>
      <w:proofErr w:type="spellStart"/>
      <w:r w:rsidRPr="00890318">
        <w:rPr>
          <w:rFonts w:ascii="Roboto" w:eastAsia="Times New Roman" w:hAnsi="Roboto" w:cs="Times New Roman"/>
          <w:b/>
          <w:bCs/>
          <w:color w:val="A11C1C"/>
          <w:sz w:val="24"/>
          <w:szCs w:val="24"/>
          <w:lang w:val="en-GB" w:eastAsia="en-GB"/>
        </w:rPr>
        <w:t>Bultot</w:t>
      </w:r>
      <w:proofErr w:type="spellEnd"/>
    </w:p>
    <w:p w:rsidR="00890318" w:rsidRPr="00890318" w:rsidRDefault="00890318" w:rsidP="00890318">
      <w:pPr>
        <w:numPr>
          <w:ilvl w:val="0"/>
          <w:numId w:val="1"/>
        </w:numPr>
        <w:shd w:val="clear" w:color="auto" w:fill="FEF7EA"/>
        <w:spacing w:before="100" w:beforeAutospacing="1" w:after="240" w:line="300" w:lineRule="atLeast"/>
        <w:ind w:left="3720"/>
        <w:rPr>
          <w:rFonts w:ascii="Roboto" w:eastAsia="Times New Roman" w:hAnsi="Roboto" w:cs="Times New Roman"/>
          <w:b/>
          <w:bCs/>
          <w:color w:val="A11C1C"/>
          <w:sz w:val="24"/>
          <w:szCs w:val="24"/>
          <w:lang w:val="en-GB" w:eastAsia="en-GB"/>
        </w:rPr>
      </w:pPr>
      <w:proofErr w:type="spellStart"/>
      <w:r w:rsidRPr="00890318">
        <w:rPr>
          <w:rFonts w:ascii="Roboto" w:eastAsia="Times New Roman" w:hAnsi="Roboto" w:cs="Times New Roman"/>
          <w:b/>
          <w:bCs/>
          <w:color w:val="A11C1C"/>
          <w:sz w:val="24"/>
          <w:szCs w:val="24"/>
          <w:lang w:val="en-GB" w:eastAsia="en-GB"/>
        </w:rPr>
        <w:t>Univercells</w:t>
      </w:r>
      <w:proofErr w:type="spellEnd"/>
    </w:p>
    <w:p w:rsidR="00890318" w:rsidRPr="00890318" w:rsidRDefault="00890318" w:rsidP="00890318">
      <w:pPr>
        <w:shd w:val="clear" w:color="auto" w:fill="FEF7EA"/>
        <w:spacing w:after="0" w:line="240" w:lineRule="atLeast"/>
        <w:rPr>
          <w:rFonts w:ascii="Roboto" w:eastAsia="Times New Roman" w:hAnsi="Roboto" w:cs="Times New Roman"/>
          <w:color w:val="505050"/>
          <w:sz w:val="21"/>
          <w:szCs w:val="21"/>
          <w:lang w:val="en-GB" w:eastAsia="en-GB"/>
        </w:rPr>
      </w:pPr>
      <w:r w:rsidRPr="00890318">
        <w:rPr>
          <w:rFonts w:ascii="Roboto" w:eastAsia="Times New Roman" w:hAnsi="Roboto" w:cs="Times New Roman"/>
          <w:color w:val="505050"/>
          <w:sz w:val="21"/>
          <w:szCs w:val="21"/>
          <w:lang w:val="en-GB" w:eastAsia="en-GB"/>
        </w:rPr>
        <w:t xml:space="preserve">16 </w:t>
      </w:r>
      <w:proofErr w:type="spellStart"/>
      <w:r w:rsidRPr="00890318">
        <w:rPr>
          <w:rFonts w:ascii="Roboto" w:eastAsia="Times New Roman" w:hAnsi="Roboto" w:cs="Times New Roman"/>
          <w:color w:val="505050"/>
          <w:sz w:val="21"/>
          <w:szCs w:val="21"/>
          <w:lang w:val="en-GB" w:eastAsia="en-GB"/>
        </w:rPr>
        <w:t>juillet</w:t>
      </w:r>
      <w:proofErr w:type="spellEnd"/>
      <w:r w:rsidRPr="00890318">
        <w:rPr>
          <w:rFonts w:ascii="Roboto" w:eastAsia="Times New Roman" w:hAnsi="Roboto" w:cs="Times New Roman"/>
          <w:color w:val="505050"/>
          <w:sz w:val="21"/>
          <w:szCs w:val="21"/>
          <w:lang w:val="en-GB" w:eastAsia="en-GB"/>
        </w:rPr>
        <w:t xml:space="preserve"> 201816:45</w:t>
      </w:r>
    </w:p>
    <w:p w:rsidR="00890318" w:rsidRDefault="00890318" w:rsidP="00890318">
      <w:pPr>
        <w:shd w:val="clear" w:color="auto" w:fill="FEF7EA"/>
        <w:spacing w:line="240" w:lineRule="auto"/>
        <w:rPr>
          <w:rFonts w:ascii="Georgia" w:eastAsia="Times New Roman" w:hAnsi="Georgia" w:cs="Times New Roman"/>
          <w:b/>
          <w:bCs/>
          <w:color w:val="420B0B"/>
          <w:sz w:val="27"/>
          <w:szCs w:val="27"/>
          <w:lang w:eastAsia="en-GB"/>
        </w:rPr>
      </w:pPr>
    </w:p>
    <w:p w:rsidR="00890318" w:rsidRPr="00890318" w:rsidRDefault="00890318" w:rsidP="00890318">
      <w:pPr>
        <w:shd w:val="clear" w:color="auto" w:fill="FEF7EA"/>
        <w:spacing w:line="240" w:lineRule="auto"/>
        <w:rPr>
          <w:rFonts w:ascii="Georgia" w:eastAsia="Times New Roman" w:hAnsi="Georgia" w:cs="Times New Roman"/>
          <w:b/>
          <w:bCs/>
          <w:color w:val="420B0B"/>
          <w:sz w:val="27"/>
          <w:szCs w:val="27"/>
          <w:lang w:eastAsia="en-GB"/>
        </w:rPr>
      </w:pPr>
      <w:r w:rsidRPr="00890318">
        <w:rPr>
          <w:rFonts w:ascii="Georgia" w:eastAsia="Times New Roman" w:hAnsi="Georgia" w:cs="Times New Roman"/>
          <w:b/>
          <w:bCs/>
          <w:color w:val="420B0B"/>
          <w:sz w:val="27"/>
          <w:szCs w:val="27"/>
          <w:lang w:eastAsia="en-GB"/>
        </w:rPr>
        <w:t xml:space="preserve">La </w:t>
      </w:r>
      <w:proofErr w:type="spellStart"/>
      <w:r w:rsidRPr="00890318">
        <w:rPr>
          <w:rFonts w:ascii="Georgia" w:eastAsia="Times New Roman" w:hAnsi="Georgia" w:cs="Times New Roman"/>
          <w:b/>
          <w:bCs/>
          <w:color w:val="420B0B"/>
          <w:sz w:val="27"/>
          <w:szCs w:val="27"/>
          <w:lang w:eastAsia="en-GB"/>
        </w:rPr>
        <w:t>biotech</w:t>
      </w:r>
      <w:proofErr w:type="spellEnd"/>
      <w:r w:rsidRPr="00890318">
        <w:rPr>
          <w:rFonts w:ascii="Georgia" w:eastAsia="Times New Roman" w:hAnsi="Georgia" w:cs="Times New Roman"/>
          <w:b/>
          <w:bCs/>
          <w:color w:val="420B0B"/>
          <w:sz w:val="27"/>
          <w:szCs w:val="27"/>
          <w:lang w:eastAsia="en-GB"/>
        </w:rPr>
        <w:t xml:space="preserve"> wallonne </w:t>
      </w:r>
      <w:proofErr w:type="spellStart"/>
      <w:r w:rsidRPr="00890318">
        <w:rPr>
          <w:rFonts w:ascii="Georgia" w:eastAsia="Times New Roman" w:hAnsi="Georgia" w:cs="Times New Roman"/>
          <w:b/>
          <w:bCs/>
          <w:color w:val="420B0B"/>
          <w:sz w:val="27"/>
          <w:szCs w:val="27"/>
          <w:lang w:eastAsia="en-GB"/>
        </w:rPr>
        <w:t>Univercells</w:t>
      </w:r>
      <w:proofErr w:type="spellEnd"/>
      <w:r w:rsidRPr="00890318">
        <w:rPr>
          <w:rFonts w:ascii="Georgia" w:eastAsia="Times New Roman" w:hAnsi="Georgia" w:cs="Times New Roman"/>
          <w:b/>
          <w:bCs/>
          <w:color w:val="420B0B"/>
          <w:sz w:val="27"/>
          <w:szCs w:val="27"/>
          <w:lang w:eastAsia="en-GB"/>
        </w:rPr>
        <w:t xml:space="preserve"> vient de lever 16 millions d'euros auprès d'investisseurs belges, mais aussi américains et coréens. La moitié de ces fonds doit servir à développer un vaccin existant, mais en rupture chronique d'approvisionnement. L'autre moitié, nous explique le CEO Hugues </w:t>
      </w:r>
      <w:proofErr w:type="spellStart"/>
      <w:r w:rsidRPr="00890318">
        <w:rPr>
          <w:rFonts w:ascii="Georgia" w:eastAsia="Times New Roman" w:hAnsi="Georgia" w:cs="Times New Roman"/>
          <w:b/>
          <w:bCs/>
          <w:color w:val="420B0B"/>
          <w:sz w:val="27"/>
          <w:szCs w:val="27"/>
          <w:lang w:eastAsia="en-GB"/>
        </w:rPr>
        <w:t>Bultot</w:t>
      </w:r>
      <w:proofErr w:type="spellEnd"/>
      <w:r w:rsidRPr="00890318">
        <w:rPr>
          <w:rFonts w:ascii="Georgia" w:eastAsia="Times New Roman" w:hAnsi="Georgia" w:cs="Times New Roman"/>
          <w:b/>
          <w:bCs/>
          <w:color w:val="420B0B"/>
          <w:sz w:val="27"/>
          <w:szCs w:val="27"/>
          <w:lang w:eastAsia="en-GB"/>
        </w:rPr>
        <w:t xml:space="preserve">, doit venir renforcer la plateforme de </w:t>
      </w:r>
      <w:proofErr w:type="spellStart"/>
      <w:r w:rsidRPr="00890318">
        <w:rPr>
          <w:rFonts w:ascii="Georgia" w:eastAsia="Times New Roman" w:hAnsi="Georgia" w:cs="Times New Roman"/>
          <w:b/>
          <w:bCs/>
          <w:color w:val="420B0B"/>
          <w:sz w:val="27"/>
          <w:szCs w:val="27"/>
          <w:lang w:eastAsia="en-GB"/>
        </w:rPr>
        <w:t>biosimilaires</w:t>
      </w:r>
      <w:proofErr w:type="spellEnd"/>
      <w:r w:rsidRPr="00890318">
        <w:rPr>
          <w:rFonts w:ascii="Georgia" w:eastAsia="Times New Roman" w:hAnsi="Georgia" w:cs="Times New Roman"/>
          <w:b/>
          <w:bCs/>
          <w:color w:val="420B0B"/>
          <w:sz w:val="27"/>
          <w:szCs w:val="27"/>
          <w:lang w:eastAsia="en-GB"/>
        </w:rPr>
        <w:t>, dédiée à la production d'anticorps et à la lutte contre les maladies orphelines.</w:t>
      </w:r>
    </w:p>
    <w:p w:rsidR="00890318" w:rsidRPr="00890318" w:rsidRDefault="00890318" w:rsidP="00890318">
      <w:pPr>
        <w:shd w:val="clear" w:color="auto" w:fill="FEF7EA"/>
        <w:spacing w:line="240" w:lineRule="auto"/>
        <w:rPr>
          <w:rFonts w:ascii="Georgia" w:eastAsia="Times New Roman" w:hAnsi="Georgia" w:cs="Times New Roman"/>
          <w:color w:val="505050"/>
          <w:sz w:val="27"/>
          <w:szCs w:val="27"/>
          <w:lang w:eastAsia="en-GB"/>
        </w:rPr>
      </w:pPr>
      <w:r w:rsidRPr="00890318">
        <w:rPr>
          <w:rFonts w:ascii="Georgia" w:eastAsia="Times New Roman" w:hAnsi="Georgia" w:cs="Times New Roman"/>
          <w:color w:val="505050"/>
          <w:sz w:val="27"/>
          <w:szCs w:val="27"/>
          <w:lang w:eastAsia="en-GB"/>
        </w:rPr>
        <w:t>La valse des</w:t>
      </w:r>
      <w:r w:rsidRPr="00890318">
        <w:rPr>
          <w:rFonts w:ascii="Georgia" w:eastAsia="Times New Roman" w:hAnsi="Georgia" w:cs="Times New Roman"/>
          <w:b/>
          <w:bCs/>
          <w:color w:val="505050"/>
          <w:sz w:val="27"/>
          <w:szCs w:val="27"/>
          <w:lang w:eastAsia="en-GB"/>
        </w:rPr>
        <w:t xml:space="preserve"> levées de fonds dans le secteur </w:t>
      </w:r>
      <w:proofErr w:type="spellStart"/>
      <w:r w:rsidRPr="00890318">
        <w:rPr>
          <w:rFonts w:ascii="Georgia" w:eastAsia="Times New Roman" w:hAnsi="Georgia" w:cs="Times New Roman"/>
          <w:b/>
          <w:bCs/>
          <w:color w:val="505050"/>
          <w:sz w:val="27"/>
          <w:szCs w:val="27"/>
          <w:lang w:eastAsia="en-GB"/>
        </w:rPr>
        <w:t>biotech</w:t>
      </w:r>
      <w:proofErr w:type="spellEnd"/>
      <w:r w:rsidRPr="00890318">
        <w:rPr>
          <w:rFonts w:ascii="Georgia" w:eastAsia="Times New Roman" w:hAnsi="Georgia" w:cs="Times New Roman"/>
          <w:b/>
          <w:bCs/>
          <w:color w:val="505050"/>
          <w:sz w:val="27"/>
          <w:szCs w:val="27"/>
          <w:lang w:eastAsia="en-GB"/>
        </w:rPr>
        <w:t xml:space="preserve"> wallon </w:t>
      </w:r>
      <w:r w:rsidRPr="00890318">
        <w:rPr>
          <w:rFonts w:ascii="Georgia" w:eastAsia="Times New Roman" w:hAnsi="Georgia" w:cs="Times New Roman"/>
          <w:color w:val="505050"/>
          <w:sz w:val="27"/>
          <w:szCs w:val="27"/>
          <w:lang w:eastAsia="en-GB"/>
        </w:rPr>
        <w:t xml:space="preserve">se poursuit: l’entreprise technologique </w:t>
      </w:r>
      <w:proofErr w:type="spellStart"/>
      <w:r w:rsidRPr="00890318">
        <w:rPr>
          <w:rFonts w:ascii="Georgia" w:eastAsia="Times New Roman" w:hAnsi="Georgia" w:cs="Times New Roman"/>
          <w:color w:val="505050"/>
          <w:sz w:val="27"/>
          <w:szCs w:val="27"/>
          <w:lang w:eastAsia="en-GB"/>
        </w:rPr>
        <w:t>carolo</w:t>
      </w:r>
      <w:proofErr w:type="spellEnd"/>
      <w:r w:rsidRPr="00890318">
        <w:rPr>
          <w:rFonts w:ascii="Georgia" w:eastAsia="Times New Roman" w:hAnsi="Georgia" w:cs="Times New Roman"/>
          <w:color w:val="505050"/>
          <w:sz w:val="27"/>
          <w:szCs w:val="27"/>
          <w:lang w:eastAsia="en-GB"/>
        </w:rPr>
        <w:t> </w:t>
      </w:r>
      <w:proofErr w:type="spellStart"/>
      <w:r w:rsidRPr="00890318">
        <w:rPr>
          <w:rFonts w:ascii="Georgia" w:eastAsia="Times New Roman" w:hAnsi="Georgia" w:cs="Times New Roman"/>
          <w:b/>
          <w:bCs/>
          <w:color w:val="505050"/>
          <w:sz w:val="27"/>
          <w:szCs w:val="27"/>
          <w:lang w:eastAsia="en-GB"/>
        </w:rPr>
        <w:t>Univercells</w:t>
      </w:r>
      <w:proofErr w:type="spellEnd"/>
      <w:r w:rsidRPr="00890318">
        <w:rPr>
          <w:rFonts w:ascii="Georgia" w:eastAsia="Times New Roman" w:hAnsi="Georgia" w:cs="Times New Roman"/>
          <w:color w:val="505050"/>
          <w:sz w:val="27"/>
          <w:szCs w:val="27"/>
          <w:lang w:eastAsia="en-GB"/>
        </w:rPr>
        <w:t> a annoncé ce lundi la clôture d’un tour de financement de série B de </w:t>
      </w:r>
      <w:r w:rsidRPr="00890318">
        <w:rPr>
          <w:rFonts w:ascii="Georgia" w:eastAsia="Times New Roman" w:hAnsi="Georgia" w:cs="Times New Roman"/>
          <w:b/>
          <w:bCs/>
          <w:color w:val="505050"/>
          <w:sz w:val="27"/>
          <w:szCs w:val="27"/>
          <w:lang w:eastAsia="en-GB"/>
        </w:rPr>
        <w:t>16 millions d’euros</w:t>
      </w:r>
      <w:r w:rsidRPr="00890318">
        <w:rPr>
          <w:rFonts w:ascii="Georgia" w:eastAsia="Times New Roman" w:hAnsi="Georgia" w:cs="Times New Roman"/>
          <w:color w:val="505050"/>
          <w:sz w:val="27"/>
          <w:szCs w:val="27"/>
          <w:lang w:eastAsia="en-GB"/>
        </w:rPr>
        <w:t>. Créée en 2013 par </w:t>
      </w:r>
      <w:r w:rsidRPr="00890318">
        <w:rPr>
          <w:rFonts w:ascii="Georgia" w:eastAsia="Times New Roman" w:hAnsi="Georgia" w:cs="Times New Roman"/>
          <w:b/>
          <w:bCs/>
          <w:color w:val="505050"/>
          <w:sz w:val="27"/>
          <w:szCs w:val="27"/>
          <w:lang w:eastAsia="en-GB"/>
        </w:rPr>
        <w:t xml:space="preserve">Hugues </w:t>
      </w:r>
      <w:proofErr w:type="spellStart"/>
      <w:r w:rsidRPr="00890318">
        <w:rPr>
          <w:rFonts w:ascii="Georgia" w:eastAsia="Times New Roman" w:hAnsi="Georgia" w:cs="Times New Roman"/>
          <w:b/>
          <w:bCs/>
          <w:color w:val="505050"/>
          <w:sz w:val="27"/>
          <w:szCs w:val="27"/>
          <w:lang w:eastAsia="en-GB"/>
        </w:rPr>
        <w:t>Bultot</w:t>
      </w:r>
      <w:proofErr w:type="spellEnd"/>
      <w:r w:rsidRPr="00890318">
        <w:rPr>
          <w:rFonts w:ascii="Georgia" w:eastAsia="Times New Roman" w:hAnsi="Georgia" w:cs="Times New Roman"/>
          <w:color w:val="505050"/>
          <w:sz w:val="27"/>
          <w:szCs w:val="27"/>
          <w:lang w:eastAsia="en-GB"/>
        </w:rPr>
        <w:t> (CEO) et </w:t>
      </w:r>
      <w:r w:rsidRPr="00890318">
        <w:rPr>
          <w:rFonts w:ascii="Georgia" w:eastAsia="Times New Roman" w:hAnsi="Georgia" w:cs="Times New Roman"/>
          <w:b/>
          <w:bCs/>
          <w:color w:val="505050"/>
          <w:sz w:val="27"/>
          <w:szCs w:val="27"/>
          <w:lang w:eastAsia="en-GB"/>
        </w:rPr>
        <w:t>José Castillo</w:t>
      </w:r>
      <w:r w:rsidRPr="00890318">
        <w:rPr>
          <w:rFonts w:ascii="Georgia" w:eastAsia="Times New Roman" w:hAnsi="Georgia" w:cs="Times New Roman"/>
          <w:color w:val="505050"/>
          <w:sz w:val="27"/>
          <w:szCs w:val="27"/>
          <w:lang w:eastAsia="en-GB"/>
        </w:rPr>
        <w:t xml:space="preserve"> (directeur scientifique), </w:t>
      </w:r>
      <w:proofErr w:type="spellStart"/>
      <w:r w:rsidRPr="00890318">
        <w:rPr>
          <w:rFonts w:ascii="Georgia" w:eastAsia="Times New Roman" w:hAnsi="Georgia" w:cs="Times New Roman"/>
          <w:color w:val="505050"/>
          <w:sz w:val="27"/>
          <w:szCs w:val="27"/>
          <w:lang w:eastAsia="en-GB"/>
        </w:rPr>
        <w:t>Univercells</w:t>
      </w:r>
      <w:proofErr w:type="spellEnd"/>
      <w:r w:rsidRPr="00890318">
        <w:rPr>
          <w:rFonts w:ascii="Georgia" w:eastAsia="Times New Roman" w:hAnsi="Georgia" w:cs="Times New Roman"/>
          <w:color w:val="505050"/>
          <w:sz w:val="27"/>
          <w:szCs w:val="27"/>
          <w:lang w:eastAsia="en-GB"/>
        </w:rPr>
        <w:t xml:space="preserve"> développe des </w:t>
      </w:r>
      <w:r w:rsidRPr="00890318">
        <w:rPr>
          <w:rFonts w:ascii="Georgia" w:eastAsia="Times New Roman" w:hAnsi="Georgia" w:cs="Times New Roman"/>
          <w:b/>
          <w:bCs/>
          <w:color w:val="505050"/>
          <w:sz w:val="27"/>
          <w:szCs w:val="27"/>
          <w:lang w:eastAsia="en-GB"/>
        </w:rPr>
        <w:t xml:space="preserve">mini-plateformes de </w:t>
      </w:r>
      <w:proofErr w:type="spellStart"/>
      <w:r w:rsidRPr="00890318">
        <w:rPr>
          <w:rFonts w:ascii="Georgia" w:eastAsia="Times New Roman" w:hAnsi="Georgia" w:cs="Times New Roman"/>
          <w:b/>
          <w:bCs/>
          <w:color w:val="505050"/>
          <w:sz w:val="27"/>
          <w:szCs w:val="27"/>
          <w:lang w:eastAsia="en-GB"/>
        </w:rPr>
        <w:t>bioproduction</w:t>
      </w:r>
      <w:proofErr w:type="spellEnd"/>
      <w:r w:rsidRPr="00890318">
        <w:rPr>
          <w:rFonts w:ascii="Georgia" w:eastAsia="Times New Roman" w:hAnsi="Georgia" w:cs="Times New Roman"/>
          <w:b/>
          <w:bCs/>
          <w:color w:val="505050"/>
          <w:sz w:val="27"/>
          <w:szCs w:val="27"/>
          <w:lang w:eastAsia="en-GB"/>
        </w:rPr>
        <w:t> </w:t>
      </w:r>
      <w:r w:rsidRPr="00890318">
        <w:rPr>
          <w:rFonts w:ascii="Georgia" w:eastAsia="Times New Roman" w:hAnsi="Georgia" w:cs="Times New Roman"/>
          <w:color w:val="505050"/>
          <w:sz w:val="27"/>
          <w:szCs w:val="27"/>
          <w:lang w:eastAsia="en-GB"/>
        </w:rPr>
        <w:t>révolutionnaires de la taille d’une grosse armoire pouvant fournir des </w:t>
      </w:r>
      <w:r w:rsidRPr="00890318">
        <w:rPr>
          <w:rFonts w:ascii="Georgia" w:eastAsia="Times New Roman" w:hAnsi="Georgia" w:cs="Times New Roman"/>
          <w:b/>
          <w:bCs/>
          <w:color w:val="505050"/>
          <w:sz w:val="27"/>
          <w:szCs w:val="27"/>
          <w:lang w:eastAsia="en-GB"/>
        </w:rPr>
        <w:t>vaccins et traitements à bas prix</w:t>
      </w:r>
      <w:r w:rsidRPr="00890318">
        <w:rPr>
          <w:rFonts w:ascii="Georgia" w:eastAsia="Times New Roman" w:hAnsi="Georgia" w:cs="Times New Roman"/>
          <w:color w:val="505050"/>
          <w:sz w:val="27"/>
          <w:szCs w:val="27"/>
          <w:lang w:eastAsia="en-GB"/>
        </w:rPr>
        <w:t>. Les fonds levés vont lui permettre d’en accélérer la commercialisation.</w:t>
      </w:r>
    </w:p>
    <w:p w:rsidR="00890318" w:rsidRPr="00890318" w:rsidRDefault="00890318" w:rsidP="00890318">
      <w:pPr>
        <w:shd w:val="clear" w:color="auto" w:fill="FEF7EA"/>
        <w:spacing w:after="203" w:line="240" w:lineRule="auto"/>
        <w:outlineLvl w:val="4"/>
        <w:rPr>
          <w:rFonts w:ascii="Georgia" w:eastAsia="Times New Roman" w:hAnsi="Georgia" w:cs="Times New Roman"/>
          <w:b/>
          <w:bCs/>
          <w:color w:val="505050"/>
          <w:sz w:val="21"/>
          <w:szCs w:val="21"/>
          <w:lang w:eastAsia="en-GB"/>
        </w:rPr>
      </w:pPr>
      <w:proofErr w:type="spellStart"/>
      <w:r w:rsidRPr="00890318">
        <w:rPr>
          <w:rFonts w:ascii="Georgia" w:eastAsia="Times New Roman" w:hAnsi="Georgia" w:cs="Times New Roman"/>
          <w:b/>
          <w:bCs/>
          <w:color w:val="505050"/>
          <w:sz w:val="21"/>
          <w:szCs w:val="21"/>
          <w:lang w:eastAsia="en-GB"/>
        </w:rPr>
        <w:t>Univercells</w:t>
      </w:r>
      <w:proofErr w:type="spellEnd"/>
    </w:p>
    <w:p w:rsidR="00890318" w:rsidRPr="00890318" w:rsidRDefault="00890318" w:rsidP="00890318">
      <w:pPr>
        <w:shd w:val="clear" w:color="auto" w:fill="FEF7EA"/>
        <w:spacing w:after="480" w:line="240" w:lineRule="auto"/>
        <w:rPr>
          <w:rFonts w:ascii="Georgia" w:eastAsia="Times New Roman" w:hAnsi="Georgia" w:cs="Times New Roman"/>
          <w:color w:val="505050"/>
          <w:sz w:val="21"/>
          <w:szCs w:val="21"/>
          <w:lang w:eastAsia="en-GB"/>
        </w:rPr>
      </w:pPr>
      <w:r w:rsidRPr="00890318">
        <w:rPr>
          <w:rFonts w:ascii="Georgia" w:eastAsia="Times New Roman" w:hAnsi="Georgia" w:cs="Times New Roman"/>
          <w:color w:val="505050"/>
          <w:sz w:val="21"/>
          <w:szCs w:val="21"/>
          <w:lang w:eastAsia="en-GB"/>
        </w:rPr>
        <w:t>• Créée en 2013 par</w:t>
      </w:r>
      <w:r w:rsidRPr="00890318">
        <w:rPr>
          <w:rFonts w:ascii="Georgia" w:eastAsia="Times New Roman" w:hAnsi="Georgia" w:cs="Times New Roman"/>
          <w:b/>
          <w:bCs/>
          <w:color w:val="505050"/>
          <w:sz w:val="21"/>
          <w:szCs w:val="21"/>
          <w:lang w:eastAsia="en-GB"/>
        </w:rPr>
        <w:t xml:space="preserve"> Hugues </w:t>
      </w:r>
      <w:proofErr w:type="spellStart"/>
      <w:r w:rsidRPr="00890318">
        <w:rPr>
          <w:rFonts w:ascii="Georgia" w:eastAsia="Times New Roman" w:hAnsi="Georgia" w:cs="Times New Roman"/>
          <w:b/>
          <w:bCs/>
          <w:color w:val="505050"/>
          <w:sz w:val="21"/>
          <w:szCs w:val="21"/>
          <w:lang w:eastAsia="en-GB"/>
        </w:rPr>
        <w:t>Bultot</w:t>
      </w:r>
      <w:proofErr w:type="spellEnd"/>
      <w:r w:rsidRPr="00890318">
        <w:rPr>
          <w:rFonts w:ascii="Georgia" w:eastAsia="Times New Roman" w:hAnsi="Georgia" w:cs="Times New Roman"/>
          <w:color w:val="505050"/>
          <w:sz w:val="21"/>
          <w:szCs w:val="21"/>
          <w:lang w:eastAsia="en-GB"/>
        </w:rPr>
        <w:t>(CEO) et </w:t>
      </w:r>
      <w:r w:rsidRPr="00890318">
        <w:rPr>
          <w:rFonts w:ascii="Georgia" w:eastAsia="Times New Roman" w:hAnsi="Georgia" w:cs="Times New Roman"/>
          <w:b/>
          <w:bCs/>
          <w:color w:val="505050"/>
          <w:sz w:val="21"/>
          <w:szCs w:val="21"/>
          <w:lang w:eastAsia="en-GB"/>
        </w:rPr>
        <w:t>José Castillo</w:t>
      </w:r>
      <w:r w:rsidRPr="00890318">
        <w:rPr>
          <w:rFonts w:ascii="Georgia" w:eastAsia="Times New Roman" w:hAnsi="Georgia" w:cs="Times New Roman"/>
          <w:color w:val="505050"/>
          <w:sz w:val="21"/>
          <w:szCs w:val="21"/>
          <w:lang w:eastAsia="en-GB"/>
        </w:rPr>
        <w:t> (directeur scientifique).</w:t>
      </w:r>
    </w:p>
    <w:p w:rsidR="00890318" w:rsidRPr="00890318" w:rsidRDefault="00890318" w:rsidP="00890318">
      <w:pPr>
        <w:shd w:val="clear" w:color="auto" w:fill="FEF7EA"/>
        <w:spacing w:after="480" w:line="240" w:lineRule="auto"/>
        <w:rPr>
          <w:rFonts w:ascii="Georgia" w:eastAsia="Times New Roman" w:hAnsi="Georgia" w:cs="Times New Roman"/>
          <w:color w:val="505050"/>
          <w:sz w:val="21"/>
          <w:szCs w:val="21"/>
          <w:lang w:eastAsia="en-GB"/>
        </w:rPr>
      </w:pPr>
      <w:r w:rsidRPr="00890318">
        <w:rPr>
          <w:rFonts w:ascii="Georgia" w:eastAsia="Times New Roman" w:hAnsi="Georgia" w:cs="Times New Roman"/>
          <w:color w:val="505050"/>
          <w:sz w:val="21"/>
          <w:szCs w:val="21"/>
          <w:lang w:eastAsia="en-GB"/>
        </w:rPr>
        <w:t> • Emploie</w:t>
      </w:r>
      <w:r w:rsidRPr="00890318">
        <w:rPr>
          <w:rFonts w:ascii="Georgia" w:eastAsia="Times New Roman" w:hAnsi="Georgia" w:cs="Times New Roman"/>
          <w:b/>
          <w:bCs/>
          <w:color w:val="505050"/>
          <w:sz w:val="21"/>
          <w:szCs w:val="21"/>
          <w:lang w:eastAsia="en-GB"/>
        </w:rPr>
        <w:t> 72 personnes</w:t>
      </w:r>
      <w:r w:rsidRPr="00890318">
        <w:rPr>
          <w:rFonts w:ascii="Georgia" w:eastAsia="Times New Roman" w:hAnsi="Georgia" w:cs="Times New Roman"/>
          <w:color w:val="505050"/>
          <w:sz w:val="21"/>
          <w:szCs w:val="21"/>
          <w:lang w:eastAsia="en-GB"/>
        </w:rPr>
        <w:t>, spécialisées dans le développement des mini-plateformes pouvant fournir des </w:t>
      </w:r>
      <w:r w:rsidRPr="00890318">
        <w:rPr>
          <w:rFonts w:ascii="Georgia" w:eastAsia="Times New Roman" w:hAnsi="Georgia" w:cs="Times New Roman"/>
          <w:b/>
          <w:bCs/>
          <w:color w:val="505050"/>
          <w:sz w:val="21"/>
          <w:szCs w:val="21"/>
          <w:lang w:eastAsia="en-GB"/>
        </w:rPr>
        <w:t>vaccins et traitements à bas prix</w:t>
      </w:r>
      <w:r w:rsidRPr="00890318">
        <w:rPr>
          <w:rFonts w:ascii="Georgia" w:eastAsia="Times New Roman" w:hAnsi="Georgia" w:cs="Times New Roman"/>
          <w:color w:val="505050"/>
          <w:sz w:val="21"/>
          <w:szCs w:val="21"/>
          <w:lang w:eastAsia="en-GB"/>
        </w:rPr>
        <w:t>.</w:t>
      </w:r>
    </w:p>
    <w:p w:rsidR="00890318" w:rsidRPr="00890318" w:rsidRDefault="00890318" w:rsidP="00890318">
      <w:pPr>
        <w:shd w:val="clear" w:color="auto" w:fill="FEF7EA"/>
        <w:spacing w:after="480" w:line="240" w:lineRule="auto"/>
        <w:rPr>
          <w:rFonts w:ascii="Georgia" w:eastAsia="Times New Roman" w:hAnsi="Georgia" w:cs="Times New Roman"/>
          <w:color w:val="505050"/>
          <w:sz w:val="21"/>
          <w:szCs w:val="21"/>
          <w:lang w:eastAsia="en-GB"/>
        </w:rPr>
      </w:pPr>
      <w:r w:rsidRPr="00890318">
        <w:rPr>
          <w:rFonts w:ascii="Georgia" w:eastAsia="Times New Roman" w:hAnsi="Georgia" w:cs="Times New Roman"/>
          <w:color w:val="505050"/>
          <w:sz w:val="21"/>
          <w:szCs w:val="21"/>
          <w:lang w:eastAsia="en-GB"/>
        </w:rPr>
        <w:t> </w:t>
      </w:r>
    </w:p>
    <w:p w:rsidR="00890318" w:rsidRPr="00890318" w:rsidRDefault="00890318" w:rsidP="00890318">
      <w:pPr>
        <w:shd w:val="clear" w:color="auto" w:fill="FEF7EA"/>
        <w:spacing w:after="480" w:line="240" w:lineRule="auto"/>
        <w:rPr>
          <w:rFonts w:ascii="Georgia" w:eastAsia="Times New Roman" w:hAnsi="Georgia" w:cs="Times New Roman"/>
          <w:color w:val="505050"/>
          <w:sz w:val="21"/>
          <w:szCs w:val="21"/>
          <w:lang w:eastAsia="en-GB"/>
        </w:rPr>
      </w:pPr>
      <w:r w:rsidRPr="00890318">
        <w:rPr>
          <w:rFonts w:ascii="Georgia" w:eastAsia="Times New Roman" w:hAnsi="Georgia" w:cs="Times New Roman"/>
          <w:color w:val="505050"/>
          <w:sz w:val="21"/>
          <w:szCs w:val="21"/>
          <w:lang w:eastAsia="en-GB"/>
        </w:rPr>
        <w:lastRenderedPageBreak/>
        <w:t xml:space="preserve">• Compte parmi ses </w:t>
      </w:r>
      <w:proofErr w:type="spellStart"/>
      <w:r w:rsidRPr="00890318">
        <w:rPr>
          <w:rFonts w:ascii="Georgia" w:eastAsia="Times New Roman" w:hAnsi="Georgia" w:cs="Times New Roman"/>
          <w:color w:val="505050"/>
          <w:sz w:val="21"/>
          <w:szCs w:val="21"/>
          <w:lang w:eastAsia="en-GB"/>
        </w:rPr>
        <w:t>investisseurs</w:t>
      </w:r>
      <w:proofErr w:type="gramStart"/>
      <w:r w:rsidRPr="00890318">
        <w:rPr>
          <w:rFonts w:ascii="Georgia" w:eastAsia="Times New Roman" w:hAnsi="Georgia" w:cs="Times New Roman"/>
          <w:color w:val="505050"/>
          <w:sz w:val="21"/>
          <w:szCs w:val="21"/>
          <w:lang w:eastAsia="en-GB"/>
        </w:rPr>
        <w:t>,</w:t>
      </w:r>
      <w:r w:rsidRPr="00890318">
        <w:rPr>
          <w:rFonts w:ascii="Georgia" w:eastAsia="Times New Roman" w:hAnsi="Georgia" w:cs="Times New Roman"/>
          <w:b/>
          <w:bCs/>
          <w:color w:val="505050"/>
          <w:sz w:val="21"/>
          <w:szCs w:val="21"/>
          <w:lang w:eastAsia="en-GB"/>
        </w:rPr>
        <w:t>la</w:t>
      </w:r>
      <w:proofErr w:type="spellEnd"/>
      <w:proofErr w:type="gramEnd"/>
      <w:r w:rsidRPr="00890318">
        <w:rPr>
          <w:rFonts w:ascii="Georgia" w:eastAsia="Times New Roman" w:hAnsi="Georgia" w:cs="Times New Roman"/>
          <w:b/>
          <w:bCs/>
          <w:color w:val="505050"/>
          <w:sz w:val="21"/>
          <w:szCs w:val="21"/>
          <w:lang w:eastAsia="en-GB"/>
        </w:rPr>
        <w:t> Fondation Bill &amp; Melinda Gates</w:t>
      </w:r>
      <w:r w:rsidRPr="00890318">
        <w:rPr>
          <w:rFonts w:ascii="Georgia" w:eastAsia="Times New Roman" w:hAnsi="Georgia" w:cs="Times New Roman"/>
          <w:color w:val="505050"/>
          <w:sz w:val="21"/>
          <w:szCs w:val="21"/>
          <w:lang w:eastAsia="en-GB"/>
        </w:rPr>
        <w:t>.</w:t>
      </w:r>
    </w:p>
    <w:p w:rsidR="00890318" w:rsidRPr="00890318" w:rsidRDefault="00890318" w:rsidP="00890318">
      <w:pPr>
        <w:shd w:val="clear" w:color="auto" w:fill="FEF7EA"/>
        <w:spacing w:after="0" w:line="240" w:lineRule="auto"/>
        <w:rPr>
          <w:rFonts w:ascii="Georgia" w:eastAsia="Times New Roman" w:hAnsi="Georgia" w:cs="Times New Roman"/>
          <w:color w:val="505050"/>
          <w:sz w:val="21"/>
          <w:szCs w:val="21"/>
          <w:lang w:eastAsia="en-GB"/>
        </w:rPr>
      </w:pPr>
      <w:r w:rsidRPr="00890318">
        <w:rPr>
          <w:rFonts w:ascii="Georgia" w:eastAsia="Times New Roman" w:hAnsi="Georgia" w:cs="Times New Roman"/>
          <w:color w:val="505050"/>
          <w:sz w:val="21"/>
          <w:szCs w:val="21"/>
          <w:lang w:eastAsia="en-GB"/>
        </w:rPr>
        <w:t>• Vise le </w:t>
      </w:r>
      <w:r w:rsidRPr="00890318">
        <w:rPr>
          <w:rFonts w:ascii="Georgia" w:eastAsia="Times New Roman" w:hAnsi="Georgia" w:cs="Times New Roman"/>
          <w:b/>
          <w:bCs/>
          <w:color w:val="505050"/>
          <w:sz w:val="21"/>
          <w:szCs w:val="21"/>
          <w:lang w:eastAsia="en-GB"/>
        </w:rPr>
        <w:t>break-</w:t>
      </w:r>
      <w:proofErr w:type="spellStart"/>
      <w:r w:rsidRPr="00890318">
        <w:rPr>
          <w:rFonts w:ascii="Georgia" w:eastAsia="Times New Roman" w:hAnsi="Georgia" w:cs="Times New Roman"/>
          <w:b/>
          <w:bCs/>
          <w:color w:val="505050"/>
          <w:sz w:val="21"/>
          <w:szCs w:val="21"/>
          <w:lang w:eastAsia="en-GB"/>
        </w:rPr>
        <w:t>even</w:t>
      </w:r>
      <w:proofErr w:type="spellEnd"/>
      <w:r w:rsidRPr="00890318">
        <w:rPr>
          <w:rFonts w:ascii="Georgia" w:eastAsia="Times New Roman" w:hAnsi="Georgia" w:cs="Times New Roman"/>
          <w:b/>
          <w:bCs/>
          <w:color w:val="505050"/>
          <w:sz w:val="21"/>
          <w:szCs w:val="21"/>
          <w:lang w:eastAsia="en-GB"/>
        </w:rPr>
        <w:t xml:space="preserve"> pour 2019-2020</w:t>
      </w:r>
      <w:r w:rsidRPr="00890318">
        <w:rPr>
          <w:rFonts w:ascii="Georgia" w:eastAsia="Times New Roman" w:hAnsi="Georgia" w:cs="Times New Roman"/>
          <w:color w:val="505050"/>
          <w:sz w:val="21"/>
          <w:szCs w:val="21"/>
          <w:lang w:eastAsia="en-GB"/>
        </w:rPr>
        <w:t>.</w:t>
      </w:r>
    </w:p>
    <w:p w:rsidR="00890318" w:rsidRPr="00890318" w:rsidRDefault="00890318" w:rsidP="00890318">
      <w:pPr>
        <w:shd w:val="clear" w:color="auto" w:fill="FEF7EA"/>
        <w:spacing w:line="240" w:lineRule="auto"/>
        <w:rPr>
          <w:rFonts w:ascii="Georgia" w:eastAsia="Times New Roman" w:hAnsi="Georgia" w:cs="Times New Roman"/>
          <w:color w:val="505050"/>
          <w:sz w:val="27"/>
          <w:szCs w:val="27"/>
          <w:lang w:eastAsia="en-GB"/>
        </w:rPr>
      </w:pPr>
      <w:r w:rsidRPr="00890318">
        <w:rPr>
          <w:rFonts w:ascii="Georgia" w:eastAsia="Times New Roman" w:hAnsi="Georgia" w:cs="Times New Roman"/>
          <w:color w:val="505050"/>
          <w:sz w:val="27"/>
          <w:szCs w:val="27"/>
          <w:lang w:eastAsia="en-GB"/>
        </w:rPr>
        <w:t>L’augmentation de capital,</w:t>
      </w:r>
      <w:r w:rsidRPr="00890318">
        <w:rPr>
          <w:rFonts w:ascii="Georgia" w:eastAsia="Times New Roman" w:hAnsi="Georgia" w:cs="Times New Roman"/>
          <w:b/>
          <w:bCs/>
          <w:color w:val="505050"/>
          <w:sz w:val="27"/>
          <w:szCs w:val="27"/>
          <w:lang w:eastAsia="en-GB"/>
        </w:rPr>
        <w:t> fortement sursouscrite</w:t>
      </w:r>
      <w:r w:rsidRPr="00890318">
        <w:rPr>
          <w:rFonts w:ascii="Georgia" w:eastAsia="Times New Roman" w:hAnsi="Georgia" w:cs="Times New Roman"/>
          <w:color w:val="505050"/>
          <w:sz w:val="27"/>
          <w:szCs w:val="27"/>
          <w:lang w:eastAsia="en-GB"/>
        </w:rPr>
        <w:t>, voit l’arrivée de nouveaux fonds renommés issus des trois continents, preuve de la crédibilité de cette jeune entreprise qui avait reçu fin 2016 un important financement (12 millions) de la</w:t>
      </w:r>
      <w:r w:rsidRPr="00890318">
        <w:rPr>
          <w:rFonts w:ascii="Georgia" w:eastAsia="Times New Roman" w:hAnsi="Georgia" w:cs="Times New Roman"/>
          <w:b/>
          <w:bCs/>
          <w:color w:val="505050"/>
          <w:sz w:val="27"/>
          <w:szCs w:val="27"/>
          <w:lang w:eastAsia="en-GB"/>
        </w:rPr>
        <w:t> Fondation Bill &amp; Melinda Gates</w:t>
      </w:r>
      <w:r w:rsidRPr="00890318">
        <w:rPr>
          <w:rFonts w:ascii="Georgia" w:eastAsia="Times New Roman" w:hAnsi="Georgia" w:cs="Times New Roman"/>
          <w:color w:val="505050"/>
          <w:sz w:val="27"/>
          <w:szCs w:val="27"/>
          <w:lang w:eastAsia="en-GB"/>
        </w:rPr>
        <w:t>. Parmi les nouveaux venus, on trouve </w:t>
      </w:r>
      <w:r w:rsidRPr="00890318">
        <w:rPr>
          <w:rFonts w:ascii="Georgia" w:eastAsia="Times New Roman" w:hAnsi="Georgia" w:cs="Times New Roman"/>
          <w:b/>
          <w:bCs/>
          <w:color w:val="505050"/>
          <w:sz w:val="27"/>
          <w:szCs w:val="27"/>
          <w:lang w:eastAsia="en-GB"/>
        </w:rPr>
        <w:t xml:space="preserve">Global </w:t>
      </w:r>
      <w:proofErr w:type="spellStart"/>
      <w:r w:rsidRPr="00890318">
        <w:rPr>
          <w:rFonts w:ascii="Georgia" w:eastAsia="Times New Roman" w:hAnsi="Georgia" w:cs="Times New Roman"/>
          <w:b/>
          <w:bCs/>
          <w:color w:val="505050"/>
          <w:sz w:val="27"/>
          <w:szCs w:val="27"/>
          <w:lang w:eastAsia="en-GB"/>
        </w:rPr>
        <w:t>Health</w:t>
      </w:r>
      <w:proofErr w:type="spellEnd"/>
      <w:r w:rsidRPr="00890318">
        <w:rPr>
          <w:rFonts w:ascii="Georgia" w:eastAsia="Times New Roman" w:hAnsi="Georgia" w:cs="Times New Roman"/>
          <w:b/>
          <w:bCs/>
          <w:color w:val="505050"/>
          <w:sz w:val="27"/>
          <w:szCs w:val="27"/>
          <w:lang w:eastAsia="en-GB"/>
        </w:rPr>
        <w:t xml:space="preserve"> Investment </w:t>
      </w:r>
      <w:proofErr w:type="spellStart"/>
      <w:r w:rsidRPr="00890318">
        <w:rPr>
          <w:rFonts w:ascii="Georgia" w:eastAsia="Times New Roman" w:hAnsi="Georgia" w:cs="Times New Roman"/>
          <w:b/>
          <w:bCs/>
          <w:color w:val="505050"/>
          <w:sz w:val="27"/>
          <w:szCs w:val="27"/>
          <w:lang w:eastAsia="en-GB"/>
        </w:rPr>
        <w:t>Fund</w:t>
      </w:r>
      <w:proofErr w:type="spellEnd"/>
      <w:r w:rsidRPr="00890318">
        <w:rPr>
          <w:rFonts w:ascii="Georgia" w:eastAsia="Times New Roman" w:hAnsi="Georgia" w:cs="Times New Roman"/>
          <w:color w:val="505050"/>
          <w:sz w:val="27"/>
          <w:szCs w:val="27"/>
          <w:lang w:eastAsia="en-GB"/>
        </w:rPr>
        <w:t> (GHIF), un fonds new-yorkais d’impact (c’est-à-dire qui cherche à concilier rentabilité et impact social positif), mis sur pied à l’origine par cette même fondation Gates.</w:t>
      </w:r>
    </w:p>
    <w:p w:rsidR="00890318" w:rsidRPr="00890318" w:rsidRDefault="00890318" w:rsidP="00890318">
      <w:pPr>
        <w:shd w:val="clear" w:color="auto" w:fill="FEF7EA"/>
        <w:spacing w:line="240" w:lineRule="auto"/>
        <w:rPr>
          <w:rFonts w:ascii="Georgia" w:eastAsia="Times New Roman" w:hAnsi="Georgia" w:cs="Times New Roman"/>
          <w:color w:val="505050"/>
          <w:sz w:val="27"/>
          <w:szCs w:val="27"/>
          <w:lang w:eastAsia="en-GB"/>
        </w:rPr>
      </w:pPr>
      <w:r w:rsidRPr="00890318">
        <w:rPr>
          <w:rFonts w:ascii="Georgia" w:eastAsia="Times New Roman" w:hAnsi="Georgia" w:cs="Times New Roman"/>
          <w:color w:val="505050"/>
          <w:sz w:val="27"/>
          <w:szCs w:val="27"/>
          <w:lang w:eastAsia="en-GB"/>
        </w:rPr>
        <w:t>Aux côtés de GHIF, qui a piloté le tour de table, on retrouve</w:t>
      </w:r>
      <w:r w:rsidRPr="00890318">
        <w:rPr>
          <w:rFonts w:ascii="Georgia" w:eastAsia="Times New Roman" w:hAnsi="Georgia" w:cs="Times New Roman"/>
          <w:b/>
          <w:bCs/>
          <w:color w:val="505050"/>
          <w:sz w:val="27"/>
          <w:szCs w:val="27"/>
          <w:lang w:eastAsia="en-GB"/>
        </w:rPr>
        <w:t> </w:t>
      </w:r>
      <w:proofErr w:type="spellStart"/>
      <w:r w:rsidRPr="00890318">
        <w:rPr>
          <w:rFonts w:ascii="Georgia" w:eastAsia="Times New Roman" w:hAnsi="Georgia" w:cs="Times New Roman"/>
          <w:b/>
          <w:bCs/>
          <w:color w:val="505050"/>
          <w:sz w:val="27"/>
          <w:szCs w:val="27"/>
          <w:lang w:eastAsia="en-GB"/>
        </w:rPr>
        <w:t>Korea</w:t>
      </w:r>
      <w:proofErr w:type="spellEnd"/>
      <w:r w:rsidRPr="00890318">
        <w:rPr>
          <w:rFonts w:ascii="Georgia" w:eastAsia="Times New Roman" w:hAnsi="Georgia" w:cs="Times New Roman"/>
          <w:b/>
          <w:bCs/>
          <w:color w:val="505050"/>
          <w:sz w:val="27"/>
          <w:szCs w:val="27"/>
          <w:lang w:eastAsia="en-GB"/>
        </w:rPr>
        <w:t xml:space="preserve"> Investment </w:t>
      </w:r>
      <w:proofErr w:type="spellStart"/>
      <w:r w:rsidRPr="00890318">
        <w:rPr>
          <w:rFonts w:ascii="Georgia" w:eastAsia="Times New Roman" w:hAnsi="Georgia" w:cs="Times New Roman"/>
          <w:b/>
          <w:bCs/>
          <w:color w:val="505050"/>
          <w:sz w:val="27"/>
          <w:szCs w:val="27"/>
          <w:lang w:eastAsia="en-GB"/>
        </w:rPr>
        <w:t>Partners</w:t>
      </w:r>
      <w:proofErr w:type="spellEnd"/>
      <w:r w:rsidRPr="00890318">
        <w:rPr>
          <w:rFonts w:ascii="Georgia" w:eastAsia="Times New Roman" w:hAnsi="Georgia" w:cs="Times New Roman"/>
          <w:color w:val="505050"/>
          <w:sz w:val="27"/>
          <w:szCs w:val="27"/>
          <w:lang w:eastAsia="en-GB"/>
        </w:rPr>
        <w:t> (KIP), ainsi que deux fonds d’investissement technologiques belges: </w:t>
      </w:r>
      <w:r w:rsidRPr="00890318">
        <w:rPr>
          <w:rFonts w:ascii="Georgia" w:eastAsia="Times New Roman" w:hAnsi="Georgia" w:cs="Times New Roman"/>
          <w:b/>
          <w:bCs/>
          <w:color w:val="505050"/>
          <w:sz w:val="27"/>
          <w:szCs w:val="27"/>
          <w:lang w:eastAsia="en-GB"/>
        </w:rPr>
        <w:t xml:space="preserve">The Innovation </w:t>
      </w:r>
      <w:proofErr w:type="spellStart"/>
      <w:r w:rsidRPr="00890318">
        <w:rPr>
          <w:rFonts w:ascii="Georgia" w:eastAsia="Times New Roman" w:hAnsi="Georgia" w:cs="Times New Roman"/>
          <w:b/>
          <w:bCs/>
          <w:color w:val="505050"/>
          <w:sz w:val="27"/>
          <w:szCs w:val="27"/>
          <w:lang w:eastAsia="en-GB"/>
        </w:rPr>
        <w:t>Fund</w:t>
      </w:r>
      <w:proofErr w:type="spellEnd"/>
      <w:r w:rsidRPr="00890318">
        <w:rPr>
          <w:rFonts w:ascii="Georgia" w:eastAsia="Times New Roman" w:hAnsi="Georgia" w:cs="Times New Roman"/>
          <w:b/>
          <w:bCs/>
          <w:color w:val="505050"/>
          <w:sz w:val="27"/>
          <w:szCs w:val="27"/>
          <w:lang w:eastAsia="en-GB"/>
        </w:rPr>
        <w:t> </w:t>
      </w:r>
      <w:r w:rsidRPr="00890318">
        <w:rPr>
          <w:rFonts w:ascii="Georgia" w:eastAsia="Times New Roman" w:hAnsi="Georgia" w:cs="Times New Roman"/>
          <w:color w:val="505050"/>
          <w:sz w:val="27"/>
          <w:szCs w:val="27"/>
          <w:lang w:eastAsia="en-GB"/>
        </w:rPr>
        <w:t>et </w:t>
      </w:r>
      <w:proofErr w:type="spellStart"/>
      <w:r w:rsidRPr="00890318">
        <w:rPr>
          <w:rFonts w:ascii="Georgia" w:eastAsia="Times New Roman" w:hAnsi="Georgia" w:cs="Times New Roman"/>
          <w:b/>
          <w:bCs/>
          <w:color w:val="505050"/>
          <w:sz w:val="27"/>
          <w:szCs w:val="27"/>
          <w:lang w:eastAsia="en-GB"/>
        </w:rPr>
        <w:t>Inventures</w:t>
      </w:r>
      <w:proofErr w:type="spellEnd"/>
      <w:r w:rsidRPr="00890318">
        <w:rPr>
          <w:rFonts w:ascii="Georgia" w:eastAsia="Times New Roman" w:hAnsi="Georgia" w:cs="Times New Roman"/>
          <w:b/>
          <w:bCs/>
          <w:color w:val="505050"/>
          <w:sz w:val="27"/>
          <w:szCs w:val="27"/>
          <w:lang w:eastAsia="en-GB"/>
        </w:rPr>
        <w:t xml:space="preserve"> II</w:t>
      </w:r>
      <w:r w:rsidRPr="00890318">
        <w:rPr>
          <w:rFonts w:ascii="Georgia" w:eastAsia="Times New Roman" w:hAnsi="Georgia" w:cs="Times New Roman"/>
          <w:color w:val="505050"/>
          <w:sz w:val="27"/>
          <w:szCs w:val="27"/>
          <w:lang w:eastAsia="en-GB"/>
        </w:rPr>
        <w:t>. L’investisseur indépendant </w:t>
      </w:r>
      <w:r w:rsidRPr="00890318">
        <w:rPr>
          <w:rFonts w:ascii="Georgia" w:eastAsia="Times New Roman" w:hAnsi="Georgia" w:cs="Times New Roman"/>
          <w:b/>
          <w:bCs/>
          <w:color w:val="505050"/>
          <w:sz w:val="27"/>
          <w:szCs w:val="27"/>
          <w:lang w:eastAsia="en-GB"/>
        </w:rPr>
        <w:t xml:space="preserve">Rodolphe de </w:t>
      </w:r>
      <w:proofErr w:type="spellStart"/>
      <w:r w:rsidRPr="00890318">
        <w:rPr>
          <w:rFonts w:ascii="Georgia" w:eastAsia="Times New Roman" w:hAnsi="Georgia" w:cs="Times New Roman"/>
          <w:b/>
          <w:bCs/>
          <w:color w:val="505050"/>
          <w:sz w:val="27"/>
          <w:szCs w:val="27"/>
          <w:lang w:eastAsia="en-GB"/>
        </w:rPr>
        <w:t>Spoelberch</w:t>
      </w:r>
      <w:proofErr w:type="spellEnd"/>
      <w:r w:rsidRPr="00890318">
        <w:rPr>
          <w:rFonts w:ascii="Georgia" w:eastAsia="Times New Roman" w:hAnsi="Georgia" w:cs="Times New Roman"/>
          <w:color w:val="505050"/>
          <w:sz w:val="27"/>
          <w:szCs w:val="27"/>
          <w:lang w:eastAsia="en-GB"/>
        </w:rPr>
        <w:t> rejoint pour l’occasion le conseil d’administration d’</w:t>
      </w:r>
      <w:proofErr w:type="spellStart"/>
      <w:r w:rsidRPr="00890318">
        <w:rPr>
          <w:rFonts w:ascii="Georgia" w:eastAsia="Times New Roman" w:hAnsi="Georgia" w:cs="Times New Roman"/>
          <w:color w:val="505050"/>
          <w:sz w:val="27"/>
          <w:szCs w:val="27"/>
          <w:lang w:eastAsia="en-GB"/>
        </w:rPr>
        <w:t>Univercells</w:t>
      </w:r>
      <w:proofErr w:type="spellEnd"/>
      <w:r w:rsidRPr="00890318">
        <w:rPr>
          <w:rFonts w:ascii="Georgia" w:eastAsia="Times New Roman" w:hAnsi="Georgia" w:cs="Times New Roman"/>
          <w:color w:val="505050"/>
          <w:sz w:val="27"/>
          <w:szCs w:val="27"/>
          <w:lang w:eastAsia="en-GB"/>
        </w:rPr>
        <w:t xml:space="preserve"> en tant qu’observateur. Enfin, divers investisseurs privés ont été rassemblés via la société d’investissement </w:t>
      </w:r>
      <w:proofErr w:type="spellStart"/>
      <w:r w:rsidRPr="00890318">
        <w:rPr>
          <w:rFonts w:ascii="Georgia" w:eastAsia="Times New Roman" w:hAnsi="Georgia" w:cs="Times New Roman"/>
          <w:b/>
          <w:bCs/>
          <w:color w:val="505050"/>
          <w:sz w:val="27"/>
          <w:szCs w:val="27"/>
          <w:lang w:eastAsia="en-GB"/>
        </w:rPr>
        <w:t>TheClubDeal</w:t>
      </w:r>
      <w:proofErr w:type="spellEnd"/>
      <w:r w:rsidRPr="00890318">
        <w:rPr>
          <w:rFonts w:ascii="Georgia" w:eastAsia="Times New Roman" w:hAnsi="Georgia" w:cs="Times New Roman"/>
          <w:color w:val="505050"/>
          <w:sz w:val="27"/>
          <w:szCs w:val="27"/>
          <w:lang w:eastAsia="en-GB"/>
        </w:rPr>
        <w:t>. L’Echo a rencontré le CEO d’</w:t>
      </w:r>
      <w:proofErr w:type="spellStart"/>
      <w:r w:rsidRPr="00890318">
        <w:rPr>
          <w:rFonts w:ascii="Georgia" w:eastAsia="Times New Roman" w:hAnsi="Georgia" w:cs="Times New Roman"/>
          <w:color w:val="505050"/>
          <w:sz w:val="27"/>
          <w:szCs w:val="27"/>
          <w:lang w:eastAsia="en-GB"/>
        </w:rPr>
        <w:t>Univercells</w:t>
      </w:r>
      <w:proofErr w:type="spellEnd"/>
      <w:r w:rsidRPr="00890318">
        <w:rPr>
          <w:rFonts w:ascii="Georgia" w:eastAsia="Times New Roman" w:hAnsi="Georgia" w:cs="Times New Roman"/>
          <w:color w:val="505050"/>
          <w:sz w:val="27"/>
          <w:szCs w:val="27"/>
          <w:lang w:eastAsia="en-GB"/>
        </w:rPr>
        <w:t xml:space="preserve">, Hugues </w:t>
      </w:r>
      <w:proofErr w:type="spellStart"/>
      <w:r w:rsidRPr="00890318">
        <w:rPr>
          <w:rFonts w:ascii="Georgia" w:eastAsia="Times New Roman" w:hAnsi="Georgia" w:cs="Times New Roman"/>
          <w:color w:val="505050"/>
          <w:sz w:val="27"/>
          <w:szCs w:val="27"/>
          <w:lang w:eastAsia="en-GB"/>
        </w:rPr>
        <w:t>Bultot</w:t>
      </w:r>
      <w:proofErr w:type="spellEnd"/>
      <w:r w:rsidRPr="00890318">
        <w:rPr>
          <w:rFonts w:ascii="Georgia" w:eastAsia="Times New Roman" w:hAnsi="Georgia" w:cs="Times New Roman"/>
          <w:color w:val="505050"/>
          <w:sz w:val="27"/>
          <w:szCs w:val="27"/>
          <w:lang w:eastAsia="en-GB"/>
        </w:rPr>
        <w:t>.</w:t>
      </w:r>
    </w:p>
    <w:p w:rsidR="00890318" w:rsidRPr="00890318" w:rsidRDefault="00890318" w:rsidP="00890318">
      <w:pPr>
        <w:shd w:val="clear" w:color="auto" w:fill="FEF7EA"/>
        <w:spacing w:line="240" w:lineRule="auto"/>
        <w:rPr>
          <w:rFonts w:ascii="Georgia" w:eastAsia="Times New Roman" w:hAnsi="Georgia" w:cs="Times New Roman"/>
          <w:color w:val="505050"/>
          <w:sz w:val="27"/>
          <w:szCs w:val="27"/>
          <w:lang w:eastAsia="en-GB"/>
        </w:rPr>
      </w:pPr>
      <w:r w:rsidRPr="00890318">
        <w:rPr>
          <w:rFonts w:ascii="Georgia" w:eastAsia="Times New Roman" w:hAnsi="Georgia" w:cs="Times New Roman"/>
          <w:b/>
          <w:bCs/>
          <w:color w:val="505050"/>
          <w:sz w:val="27"/>
          <w:szCs w:val="27"/>
          <w:lang w:eastAsia="en-GB"/>
        </w:rPr>
        <w:t>Pouvez-vous nous en dire plus sur GHIF qui a piloté ce nouveau tour de table de 16 millions?</w:t>
      </w:r>
      <w:r w:rsidRPr="00890318">
        <w:rPr>
          <w:rFonts w:ascii="Georgia" w:eastAsia="Times New Roman" w:hAnsi="Georgia" w:cs="Times New Roman"/>
          <w:b/>
          <w:bCs/>
          <w:color w:val="505050"/>
          <w:sz w:val="27"/>
          <w:szCs w:val="27"/>
          <w:lang w:eastAsia="en-GB"/>
        </w:rPr>
        <w:br/>
      </w:r>
      <w:r w:rsidRPr="00890318">
        <w:rPr>
          <w:rFonts w:ascii="Georgia" w:eastAsia="Times New Roman" w:hAnsi="Georgia" w:cs="Times New Roman"/>
          <w:color w:val="505050"/>
          <w:sz w:val="27"/>
          <w:szCs w:val="27"/>
          <w:lang w:eastAsia="en-GB"/>
        </w:rPr>
        <w:t>C’est </w:t>
      </w:r>
      <w:r w:rsidRPr="00890318">
        <w:rPr>
          <w:rFonts w:ascii="Georgia" w:eastAsia="Times New Roman" w:hAnsi="Georgia" w:cs="Times New Roman"/>
          <w:b/>
          <w:bCs/>
          <w:color w:val="505050"/>
          <w:sz w:val="27"/>
          <w:szCs w:val="27"/>
          <w:lang w:eastAsia="en-GB"/>
        </w:rPr>
        <w:t>un fonds d’investissement à impact</w:t>
      </w:r>
      <w:r w:rsidRPr="00890318">
        <w:rPr>
          <w:rFonts w:ascii="Georgia" w:eastAsia="Times New Roman" w:hAnsi="Georgia" w:cs="Times New Roman"/>
          <w:color w:val="505050"/>
          <w:sz w:val="27"/>
          <w:szCs w:val="27"/>
          <w:lang w:eastAsia="en-GB"/>
        </w:rPr>
        <w:t xml:space="preserve">, c’est-à-dire qu’il doit avoir un return financier, mais également un impact sur la santé globale, comme c’est le cas je pense pour </w:t>
      </w:r>
      <w:proofErr w:type="spellStart"/>
      <w:r w:rsidRPr="00890318">
        <w:rPr>
          <w:rFonts w:ascii="Georgia" w:eastAsia="Times New Roman" w:hAnsi="Georgia" w:cs="Times New Roman"/>
          <w:color w:val="505050"/>
          <w:sz w:val="27"/>
          <w:szCs w:val="27"/>
          <w:lang w:eastAsia="en-GB"/>
        </w:rPr>
        <w:t>Univercells</w:t>
      </w:r>
      <w:proofErr w:type="spellEnd"/>
      <w:r w:rsidRPr="00890318">
        <w:rPr>
          <w:rFonts w:ascii="Georgia" w:eastAsia="Times New Roman" w:hAnsi="Georgia" w:cs="Times New Roman"/>
          <w:color w:val="505050"/>
          <w:sz w:val="27"/>
          <w:szCs w:val="27"/>
          <w:lang w:eastAsia="en-GB"/>
        </w:rPr>
        <w:t>. Il a hérité cela de son sponsor principal, </w:t>
      </w:r>
      <w:r w:rsidRPr="00890318">
        <w:rPr>
          <w:rFonts w:ascii="Georgia" w:eastAsia="Times New Roman" w:hAnsi="Georgia" w:cs="Times New Roman"/>
          <w:b/>
          <w:bCs/>
          <w:color w:val="505050"/>
          <w:sz w:val="27"/>
          <w:szCs w:val="27"/>
          <w:lang w:eastAsia="en-GB"/>
        </w:rPr>
        <w:t>la Fondation Gates</w:t>
      </w:r>
      <w:r w:rsidRPr="00890318">
        <w:rPr>
          <w:rFonts w:ascii="Georgia" w:eastAsia="Times New Roman" w:hAnsi="Georgia" w:cs="Times New Roman"/>
          <w:color w:val="505050"/>
          <w:sz w:val="27"/>
          <w:szCs w:val="27"/>
          <w:lang w:eastAsia="en-GB"/>
        </w:rPr>
        <w:t>, qui est à l’origine du fonds. GHIF est venu nous voir en 2017 et on a rapidement trouvé un terrain entente. L’idée, c’est de partir des résultats de la plateforme polio (SIPV) financée par la Fondation Gates, afin de </w:t>
      </w:r>
      <w:r w:rsidRPr="00890318">
        <w:rPr>
          <w:rFonts w:ascii="Georgia" w:eastAsia="Times New Roman" w:hAnsi="Georgia" w:cs="Times New Roman"/>
          <w:b/>
          <w:bCs/>
          <w:color w:val="505050"/>
          <w:sz w:val="27"/>
          <w:szCs w:val="27"/>
          <w:lang w:eastAsia="en-GB"/>
        </w:rPr>
        <w:t>développer des vaccins existants qui sont en rupture chronique d’approvisionnement</w:t>
      </w:r>
      <w:r w:rsidRPr="00890318">
        <w:rPr>
          <w:rFonts w:ascii="Georgia" w:eastAsia="Times New Roman" w:hAnsi="Georgia" w:cs="Times New Roman"/>
          <w:color w:val="505050"/>
          <w:sz w:val="27"/>
          <w:szCs w:val="27"/>
          <w:lang w:eastAsia="en-GB"/>
        </w:rPr>
        <w:t>.</w:t>
      </w:r>
    </w:p>
    <w:p w:rsidR="00890318" w:rsidRPr="00890318" w:rsidRDefault="00890318" w:rsidP="00890318">
      <w:pPr>
        <w:shd w:val="clear" w:color="auto" w:fill="FEF7EA"/>
        <w:spacing w:line="240" w:lineRule="auto"/>
        <w:rPr>
          <w:rFonts w:ascii="Georgia" w:eastAsia="Times New Roman" w:hAnsi="Georgia" w:cs="Times New Roman"/>
          <w:color w:val="505050"/>
          <w:sz w:val="27"/>
          <w:szCs w:val="27"/>
          <w:lang w:eastAsia="en-GB"/>
        </w:rPr>
      </w:pPr>
      <w:r w:rsidRPr="00890318">
        <w:rPr>
          <w:rFonts w:ascii="Georgia" w:eastAsia="Times New Roman" w:hAnsi="Georgia" w:cs="Times New Roman"/>
          <w:color w:val="505050"/>
          <w:sz w:val="27"/>
          <w:szCs w:val="27"/>
          <w:lang w:eastAsia="en-GB"/>
        </w:rPr>
        <w:t>Aujourd’hui, il est de notoriété publique qu’il manque des doses de vaccins pour la </w:t>
      </w:r>
      <w:r w:rsidRPr="00890318">
        <w:rPr>
          <w:rFonts w:ascii="Georgia" w:eastAsia="Times New Roman" w:hAnsi="Georgia" w:cs="Times New Roman"/>
          <w:b/>
          <w:bCs/>
          <w:color w:val="505050"/>
          <w:sz w:val="27"/>
          <w:szCs w:val="27"/>
          <w:lang w:eastAsia="en-GB"/>
        </w:rPr>
        <w:t>rage</w:t>
      </w:r>
      <w:r w:rsidRPr="00890318">
        <w:rPr>
          <w:rFonts w:ascii="Georgia" w:eastAsia="Times New Roman" w:hAnsi="Georgia" w:cs="Times New Roman"/>
          <w:color w:val="505050"/>
          <w:sz w:val="27"/>
          <w:szCs w:val="27"/>
          <w:lang w:eastAsia="en-GB"/>
        </w:rPr>
        <w:t>, la</w:t>
      </w:r>
      <w:r w:rsidRPr="00890318">
        <w:rPr>
          <w:rFonts w:ascii="Georgia" w:eastAsia="Times New Roman" w:hAnsi="Georgia" w:cs="Times New Roman"/>
          <w:b/>
          <w:bCs/>
          <w:color w:val="505050"/>
          <w:sz w:val="27"/>
          <w:szCs w:val="27"/>
          <w:lang w:eastAsia="en-GB"/>
        </w:rPr>
        <w:t> rougeole</w:t>
      </w:r>
      <w:r w:rsidRPr="00890318">
        <w:rPr>
          <w:rFonts w:ascii="Georgia" w:eastAsia="Times New Roman" w:hAnsi="Georgia" w:cs="Times New Roman"/>
          <w:color w:val="505050"/>
          <w:sz w:val="27"/>
          <w:szCs w:val="27"/>
          <w:lang w:eastAsia="en-GB"/>
        </w:rPr>
        <w:t>, les </w:t>
      </w:r>
      <w:r w:rsidRPr="00890318">
        <w:rPr>
          <w:rFonts w:ascii="Georgia" w:eastAsia="Times New Roman" w:hAnsi="Georgia" w:cs="Times New Roman"/>
          <w:b/>
          <w:bCs/>
          <w:color w:val="505050"/>
          <w:sz w:val="27"/>
          <w:szCs w:val="27"/>
          <w:lang w:eastAsia="en-GB"/>
        </w:rPr>
        <w:t>oreillons</w:t>
      </w:r>
      <w:r w:rsidRPr="00890318">
        <w:rPr>
          <w:rFonts w:ascii="Georgia" w:eastAsia="Times New Roman" w:hAnsi="Georgia" w:cs="Times New Roman"/>
          <w:color w:val="505050"/>
          <w:sz w:val="27"/>
          <w:szCs w:val="27"/>
          <w:lang w:eastAsia="en-GB"/>
        </w:rPr>
        <w:t>, la </w:t>
      </w:r>
      <w:r w:rsidRPr="00890318">
        <w:rPr>
          <w:rFonts w:ascii="Georgia" w:eastAsia="Times New Roman" w:hAnsi="Georgia" w:cs="Times New Roman"/>
          <w:b/>
          <w:bCs/>
          <w:color w:val="505050"/>
          <w:sz w:val="27"/>
          <w:szCs w:val="27"/>
          <w:lang w:eastAsia="en-GB"/>
        </w:rPr>
        <w:t>fièvre jaune</w:t>
      </w:r>
      <w:r w:rsidRPr="00890318">
        <w:rPr>
          <w:rFonts w:ascii="Georgia" w:eastAsia="Times New Roman" w:hAnsi="Georgia" w:cs="Times New Roman"/>
          <w:color w:val="505050"/>
          <w:sz w:val="27"/>
          <w:szCs w:val="27"/>
          <w:lang w:eastAsia="en-GB"/>
        </w:rPr>
        <w:t xml:space="preserve">… Ce sont des vaccins qui ne retiennent plus l’attention des grands groupes. Il s’agira d’un vaccin </w:t>
      </w:r>
      <w:proofErr w:type="spellStart"/>
      <w:r w:rsidRPr="00890318">
        <w:rPr>
          <w:rFonts w:ascii="Georgia" w:eastAsia="Times New Roman" w:hAnsi="Georgia" w:cs="Times New Roman"/>
          <w:color w:val="505050"/>
          <w:sz w:val="27"/>
          <w:szCs w:val="27"/>
          <w:lang w:eastAsia="en-GB"/>
        </w:rPr>
        <w:t>Univercells</w:t>
      </w:r>
      <w:proofErr w:type="spellEnd"/>
      <w:r w:rsidRPr="00890318">
        <w:rPr>
          <w:rFonts w:ascii="Georgia" w:eastAsia="Times New Roman" w:hAnsi="Georgia" w:cs="Times New Roman"/>
          <w:color w:val="505050"/>
          <w:sz w:val="27"/>
          <w:szCs w:val="27"/>
          <w:lang w:eastAsia="en-GB"/>
        </w:rPr>
        <w:t>, développé à notre initiative complète, mais qui sera licencié à des acteurs internationaux (chinois, indiens...) et qui pourrait même être </w:t>
      </w:r>
      <w:r w:rsidRPr="00890318">
        <w:rPr>
          <w:rFonts w:ascii="Georgia" w:eastAsia="Times New Roman" w:hAnsi="Georgia" w:cs="Times New Roman"/>
          <w:b/>
          <w:bCs/>
          <w:color w:val="505050"/>
          <w:sz w:val="27"/>
          <w:szCs w:val="27"/>
          <w:lang w:eastAsia="en-GB"/>
        </w:rPr>
        <w:t>éventuellement produit en Belgique</w:t>
      </w:r>
      <w:r w:rsidRPr="00890318">
        <w:rPr>
          <w:rFonts w:ascii="Georgia" w:eastAsia="Times New Roman" w:hAnsi="Georgia" w:cs="Times New Roman"/>
          <w:color w:val="505050"/>
          <w:sz w:val="27"/>
          <w:szCs w:val="27"/>
          <w:lang w:eastAsia="en-GB"/>
        </w:rPr>
        <w:t xml:space="preserve">. Cela va au-delà de notre business modèle classique. Les fonds de GHIF permettront à </w:t>
      </w:r>
      <w:proofErr w:type="spellStart"/>
      <w:r w:rsidRPr="00890318">
        <w:rPr>
          <w:rFonts w:ascii="Georgia" w:eastAsia="Times New Roman" w:hAnsi="Georgia" w:cs="Times New Roman"/>
          <w:color w:val="505050"/>
          <w:sz w:val="27"/>
          <w:szCs w:val="27"/>
          <w:lang w:eastAsia="en-GB"/>
        </w:rPr>
        <w:t>Univercells</w:t>
      </w:r>
      <w:proofErr w:type="spellEnd"/>
      <w:r w:rsidRPr="00890318">
        <w:rPr>
          <w:rFonts w:ascii="Georgia" w:eastAsia="Times New Roman" w:hAnsi="Georgia" w:cs="Times New Roman"/>
          <w:color w:val="505050"/>
          <w:sz w:val="27"/>
          <w:szCs w:val="27"/>
          <w:lang w:eastAsia="en-GB"/>
        </w:rPr>
        <w:t xml:space="preserve"> de devenir le propriétaire et de bénéficier des revenus de ce vaccin.</w:t>
      </w:r>
    </w:p>
    <w:p w:rsidR="00890318" w:rsidRPr="00890318" w:rsidRDefault="00890318" w:rsidP="00890318">
      <w:pPr>
        <w:shd w:val="clear" w:color="auto" w:fill="FEF7EA"/>
        <w:spacing w:line="240" w:lineRule="auto"/>
        <w:rPr>
          <w:rFonts w:ascii="Georgia" w:eastAsia="Times New Roman" w:hAnsi="Georgia" w:cs="Times New Roman"/>
          <w:color w:val="505050"/>
          <w:sz w:val="27"/>
          <w:szCs w:val="27"/>
          <w:lang w:eastAsia="en-GB"/>
        </w:rPr>
      </w:pPr>
      <w:bookmarkStart w:id="0" w:name="_GoBack"/>
      <w:bookmarkEnd w:id="0"/>
      <w:r w:rsidRPr="00890318">
        <w:rPr>
          <w:rFonts w:ascii="Georgia" w:eastAsia="Times New Roman" w:hAnsi="Georgia" w:cs="Times New Roman"/>
          <w:b/>
          <w:bCs/>
          <w:color w:val="505050"/>
          <w:sz w:val="27"/>
          <w:szCs w:val="27"/>
          <w:lang w:eastAsia="en-GB"/>
        </w:rPr>
        <w:t>Quel sera le vaccin retenu?</w:t>
      </w:r>
      <w:r w:rsidRPr="00890318">
        <w:rPr>
          <w:rFonts w:ascii="Georgia" w:eastAsia="Times New Roman" w:hAnsi="Georgia" w:cs="Times New Roman"/>
          <w:b/>
          <w:bCs/>
          <w:color w:val="505050"/>
          <w:sz w:val="27"/>
          <w:szCs w:val="27"/>
          <w:lang w:eastAsia="en-GB"/>
        </w:rPr>
        <w:br/>
      </w:r>
      <w:r w:rsidRPr="00890318">
        <w:rPr>
          <w:rFonts w:ascii="Georgia" w:eastAsia="Times New Roman" w:hAnsi="Georgia" w:cs="Times New Roman"/>
          <w:color w:val="505050"/>
          <w:sz w:val="27"/>
          <w:szCs w:val="27"/>
          <w:lang w:eastAsia="en-GB"/>
        </w:rPr>
        <w:t xml:space="preserve">On doit encore le décider. C’est là tout l’intérêt de la collaboration avec GHIF, grâce auquel nous avons accès à tous les experts internationaux de la Fondation Gates et de ce fonds d’investissement très actif. On a créé une </w:t>
      </w:r>
      <w:r w:rsidRPr="00890318">
        <w:rPr>
          <w:rFonts w:ascii="Georgia" w:eastAsia="Times New Roman" w:hAnsi="Georgia" w:cs="Times New Roman"/>
          <w:color w:val="505050"/>
          <w:sz w:val="27"/>
          <w:szCs w:val="27"/>
          <w:lang w:eastAsia="en-GB"/>
        </w:rPr>
        <w:lastRenderedPageBreak/>
        <w:t>équipe pour </w:t>
      </w:r>
      <w:r w:rsidRPr="00890318">
        <w:rPr>
          <w:rFonts w:ascii="Georgia" w:eastAsia="Times New Roman" w:hAnsi="Georgia" w:cs="Times New Roman"/>
          <w:b/>
          <w:bCs/>
          <w:color w:val="505050"/>
          <w:sz w:val="27"/>
          <w:szCs w:val="27"/>
          <w:lang w:eastAsia="en-GB"/>
        </w:rPr>
        <w:t>décider d’ici neuf mois quel est le meilleur vaccin à développer</w:t>
      </w:r>
      <w:r w:rsidRPr="00890318">
        <w:rPr>
          <w:rFonts w:ascii="Georgia" w:eastAsia="Times New Roman" w:hAnsi="Georgia" w:cs="Times New Roman"/>
          <w:color w:val="505050"/>
          <w:sz w:val="27"/>
          <w:szCs w:val="27"/>
          <w:lang w:eastAsia="en-GB"/>
        </w:rPr>
        <w:t>. Il y a un ensemble de critères qui sont l’impact sur la santé globale, l’amplitude du marché, la rentabilité, la difficulté clinique… Mais on ne prend pas de risque de développement. Ce seront toujours </w:t>
      </w:r>
      <w:r w:rsidRPr="00890318">
        <w:rPr>
          <w:rFonts w:ascii="Georgia" w:eastAsia="Times New Roman" w:hAnsi="Georgia" w:cs="Times New Roman"/>
          <w:b/>
          <w:bCs/>
          <w:color w:val="505050"/>
          <w:sz w:val="27"/>
          <w:szCs w:val="27"/>
          <w:lang w:eastAsia="en-GB"/>
        </w:rPr>
        <w:t>des vaccins connus, à l’efficacité établie</w:t>
      </w:r>
      <w:r w:rsidRPr="00890318">
        <w:rPr>
          <w:rFonts w:ascii="Georgia" w:eastAsia="Times New Roman" w:hAnsi="Georgia" w:cs="Times New Roman"/>
          <w:color w:val="505050"/>
          <w:sz w:val="27"/>
          <w:szCs w:val="27"/>
          <w:lang w:eastAsia="en-GB"/>
        </w:rPr>
        <w:t>. Les faibles capacités de production et des prix très élevés rendent plusieurs de ces vaccins inabordables. On sait par exemple qu’il y a encore 80.000 morts par la rage dans le monde.</w:t>
      </w:r>
    </w:p>
    <w:p w:rsidR="00890318" w:rsidRPr="00890318" w:rsidRDefault="00890318" w:rsidP="00890318">
      <w:pPr>
        <w:shd w:val="clear" w:color="auto" w:fill="FEF7EA"/>
        <w:spacing w:line="240" w:lineRule="auto"/>
        <w:rPr>
          <w:rFonts w:ascii="Georgia" w:eastAsia="Times New Roman" w:hAnsi="Georgia" w:cs="Times New Roman"/>
          <w:color w:val="505050"/>
          <w:sz w:val="27"/>
          <w:szCs w:val="27"/>
          <w:lang w:val="en-GB" w:eastAsia="en-GB"/>
        </w:rPr>
      </w:pPr>
      <w:r w:rsidRPr="00890318">
        <w:rPr>
          <w:rFonts w:ascii="Georgia" w:eastAsia="Times New Roman" w:hAnsi="Georgia" w:cs="Times New Roman"/>
          <w:b/>
          <w:bCs/>
          <w:color w:val="505050"/>
          <w:sz w:val="27"/>
          <w:szCs w:val="27"/>
          <w:lang w:eastAsia="en-GB"/>
        </w:rPr>
        <w:t>Et à quoi servira le reste de la levée de fonds?</w:t>
      </w:r>
      <w:r w:rsidRPr="00890318">
        <w:rPr>
          <w:rFonts w:ascii="Georgia" w:eastAsia="Times New Roman" w:hAnsi="Georgia" w:cs="Times New Roman"/>
          <w:b/>
          <w:bCs/>
          <w:color w:val="505050"/>
          <w:sz w:val="27"/>
          <w:szCs w:val="27"/>
          <w:lang w:eastAsia="en-GB"/>
        </w:rPr>
        <w:br/>
      </w:r>
      <w:r w:rsidRPr="00890318">
        <w:rPr>
          <w:rFonts w:ascii="Georgia" w:eastAsia="Times New Roman" w:hAnsi="Georgia" w:cs="Times New Roman"/>
          <w:color w:val="505050"/>
          <w:sz w:val="27"/>
          <w:szCs w:val="27"/>
          <w:lang w:eastAsia="en-GB"/>
        </w:rPr>
        <w:t>Grosso modo, une moitié sera donc utilisée pour le vaccin. Une autre partie servira à </w:t>
      </w:r>
      <w:r w:rsidRPr="00890318">
        <w:rPr>
          <w:rFonts w:ascii="Georgia" w:eastAsia="Times New Roman" w:hAnsi="Georgia" w:cs="Times New Roman"/>
          <w:b/>
          <w:bCs/>
          <w:color w:val="505050"/>
          <w:sz w:val="27"/>
          <w:szCs w:val="27"/>
          <w:lang w:eastAsia="en-GB"/>
        </w:rPr>
        <w:t xml:space="preserve">accélérer le développement de notre plateforme de </w:t>
      </w:r>
      <w:proofErr w:type="spellStart"/>
      <w:r w:rsidRPr="00890318">
        <w:rPr>
          <w:rFonts w:ascii="Georgia" w:eastAsia="Times New Roman" w:hAnsi="Georgia" w:cs="Times New Roman"/>
          <w:b/>
          <w:bCs/>
          <w:color w:val="505050"/>
          <w:sz w:val="27"/>
          <w:szCs w:val="27"/>
          <w:lang w:eastAsia="en-GB"/>
        </w:rPr>
        <w:t>biosimilaires</w:t>
      </w:r>
      <w:proofErr w:type="spellEnd"/>
      <w:r w:rsidRPr="00890318">
        <w:rPr>
          <w:rFonts w:ascii="Georgia" w:eastAsia="Times New Roman" w:hAnsi="Georgia" w:cs="Times New Roman"/>
          <w:color w:val="505050"/>
          <w:sz w:val="27"/>
          <w:szCs w:val="27"/>
          <w:lang w:eastAsia="en-GB"/>
        </w:rPr>
        <w:t> pour la production d’anticorps et d’autres molécules destinées aux maladies orphelines, pour laquelle nous avons reçu </w:t>
      </w:r>
      <w:r w:rsidRPr="00890318">
        <w:rPr>
          <w:rFonts w:ascii="Georgia" w:eastAsia="Times New Roman" w:hAnsi="Georgia" w:cs="Times New Roman"/>
          <w:b/>
          <w:bCs/>
          <w:color w:val="505050"/>
          <w:sz w:val="27"/>
          <w:szCs w:val="27"/>
          <w:lang w:eastAsia="en-GB"/>
        </w:rPr>
        <w:t>une avance récupérable de 2,4 millions d’euros de la Région wallonne </w:t>
      </w:r>
      <w:r w:rsidRPr="00890318">
        <w:rPr>
          <w:rFonts w:ascii="Georgia" w:eastAsia="Times New Roman" w:hAnsi="Georgia" w:cs="Times New Roman"/>
          <w:color w:val="505050"/>
          <w:sz w:val="27"/>
          <w:szCs w:val="27"/>
          <w:lang w:eastAsia="en-GB"/>
        </w:rPr>
        <w:t>au début de l’année. Nous sommes en pleine phase de décollage et d’accélération technologique et commerciale à ce sujet. </w:t>
      </w:r>
      <w:r w:rsidRPr="00890318">
        <w:rPr>
          <w:rFonts w:ascii="Georgia" w:eastAsia="Times New Roman" w:hAnsi="Georgia" w:cs="Times New Roman"/>
          <w:b/>
          <w:bCs/>
          <w:color w:val="505050"/>
          <w:sz w:val="27"/>
          <w:szCs w:val="27"/>
          <w:lang w:eastAsia="en-GB"/>
        </w:rPr>
        <w:t>Nous recherchons des partenaires</w:t>
      </w:r>
      <w:r w:rsidRPr="00890318">
        <w:rPr>
          <w:rFonts w:ascii="Georgia" w:eastAsia="Times New Roman" w:hAnsi="Georgia" w:cs="Times New Roman"/>
          <w:color w:val="505050"/>
          <w:sz w:val="27"/>
          <w:szCs w:val="27"/>
          <w:lang w:eastAsia="en-GB"/>
        </w:rPr>
        <w:t> et allons identifier les meilleures cibles. Nous avons des équipes qui listent les plus gros blockbusters en oncologie et en rhumatologie, là où il y a encore de place. On anticipe également la </w:t>
      </w:r>
      <w:r w:rsidRPr="00890318">
        <w:rPr>
          <w:rFonts w:ascii="Georgia" w:eastAsia="Times New Roman" w:hAnsi="Georgia" w:cs="Times New Roman"/>
          <w:b/>
          <w:bCs/>
          <w:color w:val="505050"/>
          <w:sz w:val="27"/>
          <w:szCs w:val="27"/>
          <w:lang w:eastAsia="en-GB"/>
        </w:rPr>
        <w:t>nouvelle vague de fin de brevets en 2020/21</w:t>
      </w:r>
      <w:r w:rsidRPr="00890318">
        <w:rPr>
          <w:rFonts w:ascii="Georgia" w:eastAsia="Times New Roman" w:hAnsi="Georgia" w:cs="Times New Roman"/>
          <w:color w:val="505050"/>
          <w:sz w:val="27"/>
          <w:szCs w:val="27"/>
          <w:lang w:eastAsia="en-GB"/>
        </w:rPr>
        <w:t xml:space="preserve">, sur des applications plus limitées, notamment dans les anticorps monoclonaux. </w:t>
      </w:r>
      <w:proofErr w:type="spellStart"/>
      <w:r w:rsidRPr="00890318">
        <w:rPr>
          <w:rFonts w:ascii="Georgia" w:eastAsia="Times New Roman" w:hAnsi="Georgia" w:cs="Times New Roman"/>
          <w:color w:val="505050"/>
          <w:sz w:val="27"/>
          <w:szCs w:val="27"/>
          <w:lang w:val="en-GB" w:eastAsia="en-GB"/>
        </w:rPr>
        <w:t>Enfin</w:t>
      </w:r>
      <w:proofErr w:type="spellEnd"/>
      <w:r w:rsidRPr="00890318">
        <w:rPr>
          <w:rFonts w:ascii="Georgia" w:eastAsia="Times New Roman" w:hAnsi="Georgia" w:cs="Times New Roman"/>
          <w:color w:val="505050"/>
          <w:sz w:val="27"/>
          <w:szCs w:val="27"/>
          <w:lang w:val="en-GB" w:eastAsia="en-GB"/>
        </w:rPr>
        <w:t xml:space="preserve">, le </w:t>
      </w:r>
      <w:proofErr w:type="spellStart"/>
      <w:r w:rsidRPr="00890318">
        <w:rPr>
          <w:rFonts w:ascii="Georgia" w:eastAsia="Times New Roman" w:hAnsi="Georgia" w:cs="Times New Roman"/>
          <w:color w:val="505050"/>
          <w:sz w:val="27"/>
          <w:szCs w:val="27"/>
          <w:lang w:val="en-GB" w:eastAsia="en-GB"/>
        </w:rPr>
        <w:t>reste</w:t>
      </w:r>
      <w:proofErr w:type="spellEnd"/>
      <w:r w:rsidRPr="00890318">
        <w:rPr>
          <w:rFonts w:ascii="Georgia" w:eastAsia="Times New Roman" w:hAnsi="Georgia" w:cs="Times New Roman"/>
          <w:color w:val="505050"/>
          <w:sz w:val="27"/>
          <w:szCs w:val="27"/>
          <w:lang w:val="en-GB" w:eastAsia="en-GB"/>
        </w:rPr>
        <w:t xml:space="preserve"> sera pour </w:t>
      </w:r>
      <w:proofErr w:type="spellStart"/>
      <w:r w:rsidRPr="00890318">
        <w:rPr>
          <w:rFonts w:ascii="Georgia" w:eastAsia="Times New Roman" w:hAnsi="Georgia" w:cs="Times New Roman"/>
          <w:color w:val="505050"/>
          <w:sz w:val="27"/>
          <w:szCs w:val="27"/>
          <w:lang w:val="en-GB" w:eastAsia="en-GB"/>
        </w:rPr>
        <w:t>nos</w:t>
      </w:r>
      <w:proofErr w:type="spellEnd"/>
      <w:r w:rsidRPr="00890318">
        <w:rPr>
          <w:rFonts w:ascii="Georgia" w:eastAsia="Times New Roman" w:hAnsi="Georgia" w:cs="Times New Roman"/>
          <w:color w:val="505050"/>
          <w:sz w:val="27"/>
          <w:szCs w:val="27"/>
          <w:lang w:val="en-GB" w:eastAsia="en-GB"/>
        </w:rPr>
        <w:t xml:space="preserve"> </w:t>
      </w:r>
      <w:proofErr w:type="spellStart"/>
      <w:r w:rsidRPr="00890318">
        <w:rPr>
          <w:rFonts w:ascii="Georgia" w:eastAsia="Times New Roman" w:hAnsi="Georgia" w:cs="Times New Roman"/>
          <w:color w:val="505050"/>
          <w:sz w:val="27"/>
          <w:szCs w:val="27"/>
          <w:lang w:val="en-GB" w:eastAsia="en-GB"/>
        </w:rPr>
        <w:t>dépenses</w:t>
      </w:r>
      <w:proofErr w:type="spellEnd"/>
      <w:r w:rsidRPr="00890318">
        <w:rPr>
          <w:rFonts w:ascii="Georgia" w:eastAsia="Times New Roman" w:hAnsi="Georgia" w:cs="Times New Roman"/>
          <w:color w:val="505050"/>
          <w:sz w:val="27"/>
          <w:szCs w:val="27"/>
          <w:lang w:val="en-GB" w:eastAsia="en-GB"/>
        </w:rPr>
        <w:t xml:space="preserve"> </w:t>
      </w:r>
      <w:proofErr w:type="spellStart"/>
      <w:r w:rsidRPr="00890318">
        <w:rPr>
          <w:rFonts w:ascii="Georgia" w:eastAsia="Times New Roman" w:hAnsi="Georgia" w:cs="Times New Roman"/>
          <w:color w:val="505050"/>
          <w:sz w:val="27"/>
          <w:szCs w:val="27"/>
          <w:lang w:val="en-GB" w:eastAsia="en-GB"/>
        </w:rPr>
        <w:t>courantes</w:t>
      </w:r>
      <w:proofErr w:type="spellEnd"/>
      <w:r w:rsidRPr="00890318">
        <w:rPr>
          <w:rFonts w:ascii="Georgia" w:eastAsia="Times New Roman" w:hAnsi="Georgia" w:cs="Times New Roman"/>
          <w:color w:val="505050"/>
          <w:sz w:val="27"/>
          <w:szCs w:val="27"/>
          <w:lang w:val="en-GB" w:eastAsia="en-GB"/>
        </w:rPr>
        <w:t>.</w:t>
      </w:r>
    </w:p>
    <w:p w:rsidR="00890318" w:rsidRPr="00890318" w:rsidRDefault="00890318" w:rsidP="00890318">
      <w:pPr>
        <w:shd w:val="clear" w:color="auto" w:fill="FEF7EA"/>
        <w:spacing w:after="0" w:line="240" w:lineRule="auto"/>
        <w:rPr>
          <w:rFonts w:ascii="Georgia" w:eastAsia="Times New Roman" w:hAnsi="Georgia" w:cs="Times New Roman"/>
          <w:color w:val="505050"/>
          <w:sz w:val="27"/>
          <w:szCs w:val="27"/>
          <w:lang w:eastAsia="en-GB"/>
        </w:rPr>
      </w:pPr>
      <w:r w:rsidRPr="00890318">
        <w:rPr>
          <w:rFonts w:ascii="Georgia" w:eastAsia="Times New Roman" w:hAnsi="Georgia" w:cs="Times New Roman"/>
          <w:color w:val="FFFFFF"/>
          <w:sz w:val="27"/>
          <w:szCs w:val="27"/>
          <w:lang w:eastAsia="en-GB"/>
        </w:rPr>
        <w:t>"Nous sommes une société belgo-américaine dans l’âme."</w:t>
      </w:r>
    </w:p>
    <w:p w:rsidR="00890318" w:rsidRPr="00890318" w:rsidRDefault="00890318" w:rsidP="00890318">
      <w:pPr>
        <w:shd w:val="clear" w:color="auto" w:fill="FEF7EA"/>
        <w:spacing w:after="0" w:line="240" w:lineRule="auto"/>
        <w:rPr>
          <w:rFonts w:ascii="Roboto" w:eastAsia="Times New Roman" w:hAnsi="Roboto" w:cs="Times New Roman"/>
          <w:color w:val="505050"/>
          <w:sz w:val="27"/>
          <w:szCs w:val="27"/>
          <w:lang w:val="en-GB" w:eastAsia="en-GB"/>
        </w:rPr>
      </w:pPr>
      <w:proofErr w:type="spellStart"/>
      <w:r w:rsidRPr="00890318">
        <w:rPr>
          <w:rFonts w:ascii="Roboto" w:eastAsia="Times New Roman" w:hAnsi="Roboto" w:cs="Times New Roman"/>
          <w:color w:val="505050"/>
          <w:sz w:val="27"/>
          <w:szCs w:val="27"/>
          <w:lang w:val="en-GB" w:eastAsia="en-GB"/>
        </w:rPr>
        <w:t>Partager</w:t>
      </w:r>
      <w:proofErr w:type="spellEnd"/>
      <w:r w:rsidRPr="00890318">
        <w:rPr>
          <w:rFonts w:ascii="Roboto" w:eastAsia="Times New Roman" w:hAnsi="Roboto" w:cs="Times New Roman"/>
          <w:color w:val="505050"/>
          <w:sz w:val="27"/>
          <w:szCs w:val="27"/>
          <w:lang w:val="en-GB" w:eastAsia="en-GB"/>
        </w:rPr>
        <w:t xml:space="preserve"> </w:t>
      </w:r>
      <w:proofErr w:type="spellStart"/>
      <w:r w:rsidRPr="00890318">
        <w:rPr>
          <w:rFonts w:ascii="Roboto" w:eastAsia="Times New Roman" w:hAnsi="Roboto" w:cs="Times New Roman"/>
          <w:color w:val="505050"/>
          <w:sz w:val="27"/>
          <w:szCs w:val="27"/>
          <w:lang w:val="en-GB" w:eastAsia="en-GB"/>
        </w:rPr>
        <w:t>sur</w:t>
      </w:r>
      <w:r w:rsidRPr="00890318">
        <w:rPr>
          <w:rFonts w:ascii="Roboto" w:eastAsia="Times New Roman" w:hAnsi="Roboto" w:cs="Times New Roman"/>
          <w:color w:val="505050"/>
          <w:sz w:val="27"/>
          <w:szCs w:val="27"/>
          <w:bdr w:val="none" w:sz="0" w:space="0" w:color="auto" w:frame="1"/>
          <w:lang w:val="en-GB" w:eastAsia="en-GB"/>
        </w:rPr>
        <w:t>Twitter</w:t>
      </w:r>
      <w:proofErr w:type="spellEnd"/>
    </w:p>
    <w:p w:rsidR="00890318" w:rsidRPr="00890318" w:rsidRDefault="00890318" w:rsidP="00890318">
      <w:pPr>
        <w:shd w:val="clear" w:color="auto" w:fill="FEF7EA"/>
        <w:spacing w:after="0" w:line="240" w:lineRule="auto"/>
        <w:rPr>
          <w:rFonts w:ascii="Roboto" w:eastAsia="Times New Roman" w:hAnsi="Roboto" w:cs="Times New Roman"/>
          <w:color w:val="505050"/>
          <w:sz w:val="21"/>
          <w:szCs w:val="21"/>
          <w:lang w:val="en-GB" w:eastAsia="en-GB"/>
        </w:rPr>
      </w:pPr>
      <w:proofErr w:type="spellStart"/>
      <w:r w:rsidRPr="00890318">
        <w:rPr>
          <w:rFonts w:ascii="Roboto" w:eastAsia="Times New Roman" w:hAnsi="Roboto" w:cs="Times New Roman"/>
          <w:b/>
          <w:bCs/>
          <w:color w:val="505050"/>
          <w:sz w:val="21"/>
          <w:szCs w:val="21"/>
          <w:lang w:val="en-GB" w:eastAsia="en-GB"/>
        </w:rPr>
        <w:t>Hugues</w:t>
      </w:r>
      <w:proofErr w:type="spellEnd"/>
      <w:r w:rsidRPr="00890318">
        <w:rPr>
          <w:rFonts w:ascii="Roboto" w:eastAsia="Times New Roman" w:hAnsi="Roboto" w:cs="Times New Roman"/>
          <w:b/>
          <w:bCs/>
          <w:color w:val="505050"/>
          <w:sz w:val="21"/>
          <w:szCs w:val="21"/>
          <w:lang w:val="en-GB" w:eastAsia="en-GB"/>
        </w:rPr>
        <w:t xml:space="preserve"> </w:t>
      </w:r>
      <w:proofErr w:type="spellStart"/>
      <w:r w:rsidRPr="00890318">
        <w:rPr>
          <w:rFonts w:ascii="Roboto" w:eastAsia="Times New Roman" w:hAnsi="Roboto" w:cs="Times New Roman"/>
          <w:b/>
          <w:bCs/>
          <w:color w:val="505050"/>
          <w:sz w:val="21"/>
          <w:szCs w:val="21"/>
          <w:lang w:val="en-GB" w:eastAsia="en-GB"/>
        </w:rPr>
        <w:t>Bultot</w:t>
      </w:r>
      <w:proofErr w:type="spellEnd"/>
    </w:p>
    <w:p w:rsidR="00890318" w:rsidRPr="00890318" w:rsidRDefault="00890318" w:rsidP="00890318">
      <w:pPr>
        <w:shd w:val="clear" w:color="auto" w:fill="FEF7EA"/>
        <w:spacing w:after="0" w:line="240" w:lineRule="auto"/>
        <w:rPr>
          <w:rFonts w:ascii="Roboto" w:eastAsia="Times New Roman" w:hAnsi="Roboto" w:cs="Times New Roman"/>
          <w:color w:val="505050"/>
          <w:sz w:val="21"/>
          <w:szCs w:val="21"/>
          <w:lang w:val="en-GB" w:eastAsia="en-GB"/>
        </w:rPr>
      </w:pPr>
      <w:r w:rsidRPr="00890318">
        <w:rPr>
          <w:rFonts w:ascii="Roboto" w:eastAsia="Times New Roman" w:hAnsi="Roboto" w:cs="Times New Roman"/>
          <w:color w:val="505050"/>
          <w:sz w:val="21"/>
          <w:szCs w:val="21"/>
          <w:lang w:val="en-GB" w:eastAsia="en-GB"/>
        </w:rPr>
        <w:t xml:space="preserve">CEO </w:t>
      </w:r>
      <w:proofErr w:type="spellStart"/>
      <w:r w:rsidRPr="00890318">
        <w:rPr>
          <w:rFonts w:ascii="Roboto" w:eastAsia="Times New Roman" w:hAnsi="Roboto" w:cs="Times New Roman"/>
          <w:color w:val="505050"/>
          <w:sz w:val="21"/>
          <w:szCs w:val="21"/>
          <w:lang w:val="en-GB" w:eastAsia="en-GB"/>
        </w:rPr>
        <w:t>d'Univercells</w:t>
      </w:r>
      <w:proofErr w:type="spellEnd"/>
    </w:p>
    <w:p w:rsidR="00890318" w:rsidRPr="00890318" w:rsidRDefault="00890318" w:rsidP="00890318">
      <w:pPr>
        <w:shd w:val="clear" w:color="auto" w:fill="FEF7EA"/>
        <w:spacing w:line="240" w:lineRule="auto"/>
        <w:rPr>
          <w:rFonts w:ascii="Georgia" w:eastAsia="Times New Roman" w:hAnsi="Georgia" w:cs="Times New Roman"/>
          <w:color w:val="505050"/>
          <w:sz w:val="27"/>
          <w:szCs w:val="27"/>
          <w:lang w:eastAsia="en-GB"/>
        </w:rPr>
      </w:pPr>
      <w:r w:rsidRPr="00890318">
        <w:rPr>
          <w:rFonts w:ascii="Georgia" w:eastAsia="Times New Roman" w:hAnsi="Georgia" w:cs="Times New Roman"/>
          <w:b/>
          <w:bCs/>
          <w:color w:val="505050"/>
          <w:sz w:val="27"/>
          <w:szCs w:val="27"/>
          <w:lang w:eastAsia="en-GB"/>
        </w:rPr>
        <w:t>Peut-on dire que votre collaboration avec la Fondation Gates se poursuit, mais sous une autre forme?</w:t>
      </w:r>
      <w:r w:rsidRPr="00890318">
        <w:rPr>
          <w:rFonts w:ascii="Georgia" w:eastAsia="Times New Roman" w:hAnsi="Georgia" w:cs="Times New Roman"/>
          <w:b/>
          <w:bCs/>
          <w:color w:val="505050"/>
          <w:sz w:val="27"/>
          <w:szCs w:val="27"/>
          <w:lang w:eastAsia="en-GB"/>
        </w:rPr>
        <w:br/>
      </w:r>
      <w:r w:rsidRPr="00890318">
        <w:rPr>
          <w:rFonts w:ascii="Georgia" w:eastAsia="Times New Roman" w:hAnsi="Georgia" w:cs="Times New Roman"/>
          <w:color w:val="505050"/>
          <w:sz w:val="27"/>
          <w:szCs w:val="27"/>
          <w:lang w:eastAsia="en-GB"/>
        </w:rPr>
        <w:t>C’est la dynamique avec la Fondation Gates qui a permis cet investissement. Par contre, </w:t>
      </w:r>
      <w:r w:rsidRPr="00890318">
        <w:rPr>
          <w:rFonts w:ascii="Georgia" w:eastAsia="Times New Roman" w:hAnsi="Georgia" w:cs="Times New Roman"/>
          <w:b/>
          <w:bCs/>
          <w:color w:val="505050"/>
          <w:sz w:val="27"/>
          <w:szCs w:val="27"/>
          <w:lang w:eastAsia="en-GB"/>
        </w:rPr>
        <w:t>les interlocuteurs et les logiques sont différents</w:t>
      </w:r>
      <w:r w:rsidRPr="00890318">
        <w:rPr>
          <w:rFonts w:ascii="Georgia" w:eastAsia="Times New Roman" w:hAnsi="Georgia" w:cs="Times New Roman"/>
          <w:color w:val="505050"/>
          <w:sz w:val="27"/>
          <w:szCs w:val="27"/>
          <w:lang w:eastAsia="en-GB"/>
        </w:rPr>
        <w:t>. José Castillo (le cofondateur et directeur scientifique, NDLR) continue d’ailleurs à gérer les relations avec la Fondation Gates de façon indépendante, tandis que je suis en direct avec le GHIF, avec lequel nous avons une relation classique.</w:t>
      </w:r>
    </w:p>
    <w:p w:rsidR="00890318" w:rsidRPr="00890318" w:rsidRDefault="00890318" w:rsidP="00890318">
      <w:pPr>
        <w:shd w:val="clear" w:color="auto" w:fill="FEF7EA"/>
        <w:spacing w:line="240" w:lineRule="auto"/>
        <w:rPr>
          <w:rFonts w:ascii="Georgia" w:eastAsia="Times New Roman" w:hAnsi="Georgia" w:cs="Times New Roman"/>
          <w:color w:val="505050"/>
          <w:sz w:val="27"/>
          <w:szCs w:val="27"/>
          <w:lang w:eastAsia="en-GB"/>
        </w:rPr>
      </w:pPr>
      <w:r w:rsidRPr="00890318">
        <w:rPr>
          <w:rFonts w:ascii="Georgia" w:eastAsia="Times New Roman" w:hAnsi="Georgia" w:cs="Times New Roman"/>
          <w:b/>
          <w:bCs/>
          <w:color w:val="505050"/>
          <w:sz w:val="27"/>
          <w:szCs w:val="27"/>
          <w:lang w:eastAsia="en-GB"/>
        </w:rPr>
        <w:t>Après l’arrivée de Takeda et les 3 millions levés fin 2017, cette nouvelle augmentation de capital conforte l’internationalisation d’</w:t>
      </w:r>
      <w:proofErr w:type="spellStart"/>
      <w:r w:rsidRPr="00890318">
        <w:rPr>
          <w:rFonts w:ascii="Georgia" w:eastAsia="Times New Roman" w:hAnsi="Georgia" w:cs="Times New Roman"/>
          <w:b/>
          <w:bCs/>
          <w:color w:val="505050"/>
          <w:sz w:val="27"/>
          <w:szCs w:val="27"/>
          <w:lang w:eastAsia="en-GB"/>
        </w:rPr>
        <w:t>Univercells</w:t>
      </w:r>
      <w:proofErr w:type="spellEnd"/>
      <w:r w:rsidRPr="00890318">
        <w:rPr>
          <w:rFonts w:ascii="Georgia" w:eastAsia="Times New Roman" w:hAnsi="Georgia" w:cs="Times New Roman"/>
          <w:b/>
          <w:bCs/>
          <w:color w:val="505050"/>
          <w:sz w:val="27"/>
          <w:szCs w:val="27"/>
          <w:lang w:eastAsia="en-GB"/>
        </w:rPr>
        <w:t>…</w:t>
      </w:r>
      <w:r w:rsidRPr="00890318">
        <w:rPr>
          <w:rFonts w:ascii="Georgia" w:eastAsia="Times New Roman" w:hAnsi="Georgia" w:cs="Times New Roman"/>
          <w:b/>
          <w:bCs/>
          <w:color w:val="505050"/>
          <w:sz w:val="27"/>
          <w:szCs w:val="27"/>
          <w:lang w:eastAsia="en-GB"/>
        </w:rPr>
        <w:br/>
      </w:r>
      <w:r w:rsidRPr="00890318">
        <w:rPr>
          <w:rFonts w:ascii="Georgia" w:eastAsia="Times New Roman" w:hAnsi="Georgia" w:cs="Times New Roman"/>
          <w:color w:val="505050"/>
          <w:sz w:val="27"/>
          <w:szCs w:val="27"/>
          <w:lang w:eastAsia="en-GB"/>
        </w:rPr>
        <w:t>Nous sommes une société belgo-américaine dans l’âme. Nous avons atteint notre objectif d’</w:t>
      </w:r>
      <w:r w:rsidRPr="00890318">
        <w:rPr>
          <w:rFonts w:ascii="Georgia" w:eastAsia="Times New Roman" w:hAnsi="Georgia" w:cs="Times New Roman"/>
          <w:b/>
          <w:bCs/>
          <w:color w:val="505050"/>
          <w:sz w:val="27"/>
          <w:szCs w:val="27"/>
          <w:lang w:eastAsia="en-GB"/>
        </w:rPr>
        <w:t>avoir un pied sur un continent et le deuxième sur un autre</w:t>
      </w:r>
      <w:r w:rsidRPr="00890318">
        <w:rPr>
          <w:rFonts w:ascii="Georgia" w:eastAsia="Times New Roman" w:hAnsi="Georgia" w:cs="Times New Roman"/>
          <w:color w:val="505050"/>
          <w:sz w:val="27"/>
          <w:szCs w:val="27"/>
          <w:lang w:eastAsia="en-GB"/>
        </w:rPr>
        <w:t xml:space="preserve">, comme c’est le cas avec la Fondation Gates et un réseau américain assez important. Takeda est par ailleurs un investisseur qui également basé dans la </w:t>
      </w:r>
      <w:proofErr w:type="spellStart"/>
      <w:r w:rsidRPr="00890318">
        <w:rPr>
          <w:rFonts w:ascii="Georgia" w:eastAsia="Times New Roman" w:hAnsi="Georgia" w:cs="Times New Roman"/>
          <w:color w:val="505050"/>
          <w:sz w:val="27"/>
          <w:szCs w:val="27"/>
          <w:lang w:eastAsia="en-GB"/>
        </w:rPr>
        <w:t>Silicon</w:t>
      </w:r>
      <w:proofErr w:type="spellEnd"/>
      <w:r w:rsidRPr="00890318">
        <w:rPr>
          <w:rFonts w:ascii="Georgia" w:eastAsia="Times New Roman" w:hAnsi="Georgia" w:cs="Times New Roman"/>
          <w:color w:val="505050"/>
          <w:sz w:val="27"/>
          <w:szCs w:val="27"/>
          <w:lang w:eastAsia="en-GB"/>
        </w:rPr>
        <w:t xml:space="preserve"> </w:t>
      </w:r>
      <w:proofErr w:type="spellStart"/>
      <w:r w:rsidRPr="00890318">
        <w:rPr>
          <w:rFonts w:ascii="Georgia" w:eastAsia="Times New Roman" w:hAnsi="Georgia" w:cs="Times New Roman"/>
          <w:color w:val="505050"/>
          <w:sz w:val="27"/>
          <w:szCs w:val="27"/>
          <w:lang w:eastAsia="en-GB"/>
        </w:rPr>
        <w:t>Valley</w:t>
      </w:r>
      <w:proofErr w:type="spellEnd"/>
      <w:r w:rsidRPr="00890318">
        <w:rPr>
          <w:rFonts w:ascii="Georgia" w:eastAsia="Times New Roman" w:hAnsi="Georgia" w:cs="Times New Roman"/>
          <w:color w:val="505050"/>
          <w:sz w:val="27"/>
          <w:szCs w:val="27"/>
          <w:lang w:eastAsia="en-GB"/>
        </w:rPr>
        <w:t xml:space="preserve">. Nous avons également poursuivi notre shopping aux USA, avec des participants américains, au cours de </w:t>
      </w:r>
      <w:r w:rsidRPr="00890318">
        <w:rPr>
          <w:rFonts w:ascii="Georgia" w:eastAsia="Times New Roman" w:hAnsi="Georgia" w:cs="Times New Roman"/>
          <w:color w:val="505050"/>
          <w:sz w:val="27"/>
          <w:szCs w:val="27"/>
          <w:lang w:eastAsia="en-GB"/>
        </w:rPr>
        <w:lastRenderedPageBreak/>
        <w:t>notre série A étendue. Ce qui nous a permis de bénéficier d’</w:t>
      </w:r>
      <w:r w:rsidRPr="00890318">
        <w:rPr>
          <w:rFonts w:ascii="Georgia" w:eastAsia="Times New Roman" w:hAnsi="Georgia" w:cs="Times New Roman"/>
          <w:b/>
          <w:bCs/>
          <w:color w:val="505050"/>
          <w:sz w:val="27"/>
          <w:szCs w:val="27"/>
          <w:lang w:eastAsia="en-GB"/>
        </w:rPr>
        <w:t xml:space="preserve">un président du conseil d’administration américain, Douglas </w:t>
      </w:r>
      <w:proofErr w:type="spellStart"/>
      <w:r w:rsidRPr="00890318">
        <w:rPr>
          <w:rFonts w:ascii="Georgia" w:eastAsia="Times New Roman" w:hAnsi="Georgia" w:cs="Times New Roman"/>
          <w:b/>
          <w:bCs/>
          <w:color w:val="505050"/>
          <w:sz w:val="27"/>
          <w:szCs w:val="27"/>
          <w:lang w:eastAsia="en-GB"/>
        </w:rPr>
        <w:t>Neugold</w:t>
      </w:r>
      <w:proofErr w:type="spellEnd"/>
      <w:r w:rsidRPr="00890318">
        <w:rPr>
          <w:rFonts w:ascii="Georgia" w:eastAsia="Times New Roman" w:hAnsi="Georgia" w:cs="Times New Roman"/>
          <w:color w:val="505050"/>
          <w:sz w:val="27"/>
          <w:szCs w:val="27"/>
          <w:lang w:eastAsia="en-GB"/>
        </w:rPr>
        <w:t>.</w:t>
      </w:r>
    </w:p>
    <w:p w:rsidR="00890318" w:rsidRPr="00890318" w:rsidRDefault="00890318" w:rsidP="00890318">
      <w:pPr>
        <w:shd w:val="clear" w:color="auto" w:fill="FEF7EA"/>
        <w:spacing w:line="240" w:lineRule="auto"/>
        <w:rPr>
          <w:rFonts w:ascii="Georgia" w:eastAsia="Times New Roman" w:hAnsi="Georgia" w:cs="Times New Roman"/>
          <w:color w:val="505050"/>
          <w:sz w:val="27"/>
          <w:szCs w:val="27"/>
          <w:lang w:eastAsia="en-GB"/>
        </w:rPr>
      </w:pPr>
      <w:r w:rsidRPr="00890318">
        <w:rPr>
          <w:rFonts w:ascii="Georgia" w:eastAsia="Times New Roman" w:hAnsi="Georgia" w:cs="Times New Roman"/>
          <w:color w:val="505050"/>
          <w:sz w:val="27"/>
          <w:szCs w:val="27"/>
          <w:lang w:eastAsia="en-GB"/>
        </w:rPr>
        <w:t>Pour sa part,</w:t>
      </w:r>
      <w:r w:rsidRPr="00890318">
        <w:rPr>
          <w:rFonts w:ascii="Georgia" w:eastAsia="Times New Roman" w:hAnsi="Georgia" w:cs="Times New Roman"/>
          <w:b/>
          <w:bCs/>
          <w:color w:val="505050"/>
          <w:sz w:val="27"/>
          <w:szCs w:val="27"/>
          <w:lang w:eastAsia="en-GB"/>
        </w:rPr>
        <w:t xml:space="preserve"> le </w:t>
      </w:r>
      <w:proofErr w:type="spellStart"/>
      <w:r w:rsidRPr="00890318">
        <w:rPr>
          <w:rFonts w:ascii="Georgia" w:eastAsia="Times New Roman" w:hAnsi="Georgia" w:cs="Times New Roman"/>
          <w:b/>
          <w:bCs/>
          <w:color w:val="505050"/>
          <w:sz w:val="27"/>
          <w:szCs w:val="27"/>
          <w:lang w:eastAsia="en-GB"/>
        </w:rPr>
        <w:t>Korea</w:t>
      </w:r>
      <w:proofErr w:type="spellEnd"/>
      <w:r w:rsidRPr="00890318">
        <w:rPr>
          <w:rFonts w:ascii="Georgia" w:eastAsia="Times New Roman" w:hAnsi="Georgia" w:cs="Times New Roman"/>
          <w:b/>
          <w:bCs/>
          <w:color w:val="505050"/>
          <w:sz w:val="27"/>
          <w:szCs w:val="27"/>
          <w:lang w:eastAsia="en-GB"/>
        </w:rPr>
        <w:t xml:space="preserve"> Investment </w:t>
      </w:r>
      <w:proofErr w:type="spellStart"/>
      <w:r w:rsidRPr="00890318">
        <w:rPr>
          <w:rFonts w:ascii="Georgia" w:eastAsia="Times New Roman" w:hAnsi="Georgia" w:cs="Times New Roman"/>
          <w:b/>
          <w:bCs/>
          <w:color w:val="505050"/>
          <w:sz w:val="27"/>
          <w:szCs w:val="27"/>
          <w:lang w:eastAsia="en-GB"/>
        </w:rPr>
        <w:t>Partners</w:t>
      </w:r>
      <w:proofErr w:type="spellEnd"/>
      <w:r w:rsidRPr="00890318">
        <w:rPr>
          <w:rFonts w:ascii="Georgia" w:eastAsia="Times New Roman" w:hAnsi="Georgia" w:cs="Times New Roman"/>
          <w:b/>
          <w:bCs/>
          <w:color w:val="505050"/>
          <w:sz w:val="27"/>
          <w:szCs w:val="27"/>
          <w:lang w:eastAsia="en-GB"/>
        </w:rPr>
        <w:t xml:space="preserve"> est un fonds à risque qui existe depuis 30 ans</w:t>
      </w:r>
      <w:r w:rsidRPr="00890318">
        <w:rPr>
          <w:rFonts w:ascii="Georgia" w:eastAsia="Times New Roman" w:hAnsi="Georgia" w:cs="Times New Roman"/>
          <w:color w:val="505050"/>
          <w:sz w:val="27"/>
          <w:szCs w:val="27"/>
          <w:lang w:eastAsia="en-GB"/>
        </w:rPr>
        <w:t>. C’est le plus gros investisseur privé coréen. C’était très important pour nous d’avoir la possibilité d’être soutenu en Corée, qui est </w:t>
      </w:r>
      <w:r w:rsidRPr="00890318">
        <w:rPr>
          <w:rFonts w:ascii="Georgia" w:eastAsia="Times New Roman" w:hAnsi="Georgia" w:cs="Times New Roman"/>
          <w:b/>
          <w:bCs/>
          <w:color w:val="505050"/>
          <w:sz w:val="27"/>
          <w:szCs w:val="27"/>
          <w:lang w:eastAsia="en-GB"/>
        </w:rPr>
        <w:t>un très beau marché</w:t>
      </w:r>
      <w:r w:rsidRPr="00890318">
        <w:rPr>
          <w:rFonts w:ascii="Georgia" w:eastAsia="Times New Roman" w:hAnsi="Georgia" w:cs="Times New Roman"/>
          <w:color w:val="505050"/>
          <w:sz w:val="27"/>
          <w:szCs w:val="27"/>
          <w:lang w:eastAsia="en-GB"/>
        </w:rPr>
        <w:t>. Et nous allons continuer cette stratégie pour les prochaines levées de fonds. Nous avons l’intention d’avoir des partenaires de référence à impact sur tous les continents. Nous pensons que c’est un excellent vecteur d’internationalisation et d’accélération de notre développement.</w:t>
      </w:r>
    </w:p>
    <w:p w:rsidR="00890318" w:rsidRPr="00890318" w:rsidRDefault="00890318" w:rsidP="00890318">
      <w:pPr>
        <w:shd w:val="clear" w:color="auto" w:fill="FEF7EA"/>
        <w:spacing w:after="0" w:line="210" w:lineRule="atLeast"/>
        <w:rPr>
          <w:rFonts w:ascii="Roboto" w:eastAsia="Times New Roman" w:hAnsi="Roboto" w:cs="Times New Roman"/>
          <w:color w:val="505050"/>
          <w:sz w:val="18"/>
          <w:szCs w:val="18"/>
          <w:lang w:val="en-GB" w:eastAsia="en-GB"/>
        </w:rPr>
      </w:pPr>
      <w:proofErr w:type="spellStart"/>
      <w:r w:rsidRPr="00890318">
        <w:rPr>
          <w:rFonts w:ascii="Roboto" w:eastAsia="Times New Roman" w:hAnsi="Roboto" w:cs="Times New Roman"/>
          <w:color w:val="505050"/>
          <w:sz w:val="9"/>
          <w:szCs w:val="9"/>
          <w:bdr w:val="none" w:sz="0" w:space="0" w:color="auto" w:frame="1"/>
          <w:lang w:val="en-GB" w:eastAsia="en-GB"/>
        </w:rPr>
        <w:t>Vue</w:t>
      </w:r>
      <w:proofErr w:type="spellEnd"/>
      <w:r w:rsidRPr="00890318">
        <w:rPr>
          <w:rFonts w:ascii="Roboto" w:eastAsia="Times New Roman" w:hAnsi="Roboto" w:cs="Times New Roman"/>
          <w:color w:val="505050"/>
          <w:sz w:val="9"/>
          <w:szCs w:val="9"/>
          <w:bdr w:val="none" w:sz="0" w:space="0" w:color="auto" w:frame="1"/>
          <w:lang w:val="en-GB" w:eastAsia="en-GB"/>
        </w:rPr>
        <w:t xml:space="preserve"> </w:t>
      </w:r>
      <w:proofErr w:type="spellStart"/>
      <w:r w:rsidRPr="00890318">
        <w:rPr>
          <w:rFonts w:ascii="Roboto" w:eastAsia="Times New Roman" w:hAnsi="Roboto" w:cs="Times New Roman"/>
          <w:color w:val="505050"/>
          <w:sz w:val="9"/>
          <w:szCs w:val="9"/>
          <w:bdr w:val="none" w:sz="0" w:space="0" w:color="auto" w:frame="1"/>
          <w:lang w:val="en-GB" w:eastAsia="en-GB"/>
        </w:rPr>
        <w:t>en</w:t>
      </w:r>
      <w:proofErr w:type="spellEnd"/>
      <w:r w:rsidRPr="00890318">
        <w:rPr>
          <w:rFonts w:ascii="Roboto" w:eastAsia="Times New Roman" w:hAnsi="Roboto" w:cs="Times New Roman"/>
          <w:color w:val="505050"/>
          <w:sz w:val="9"/>
          <w:szCs w:val="9"/>
          <w:bdr w:val="none" w:sz="0" w:space="0" w:color="auto" w:frame="1"/>
          <w:lang w:val="en-GB" w:eastAsia="en-GB"/>
        </w:rPr>
        <w:t xml:space="preserve"> </w:t>
      </w:r>
      <w:proofErr w:type="spellStart"/>
      <w:r w:rsidRPr="00890318">
        <w:rPr>
          <w:rFonts w:ascii="Roboto" w:eastAsia="Times New Roman" w:hAnsi="Roboto" w:cs="Times New Roman"/>
          <w:color w:val="505050"/>
          <w:sz w:val="9"/>
          <w:szCs w:val="9"/>
          <w:bdr w:val="none" w:sz="0" w:space="0" w:color="auto" w:frame="1"/>
          <w:lang w:val="en-GB" w:eastAsia="en-GB"/>
        </w:rPr>
        <w:t>plein</w:t>
      </w:r>
      <w:proofErr w:type="spellEnd"/>
      <w:r w:rsidRPr="00890318">
        <w:rPr>
          <w:rFonts w:ascii="Roboto" w:eastAsia="Times New Roman" w:hAnsi="Roboto" w:cs="Times New Roman"/>
          <w:color w:val="505050"/>
          <w:sz w:val="9"/>
          <w:szCs w:val="9"/>
          <w:bdr w:val="none" w:sz="0" w:space="0" w:color="auto" w:frame="1"/>
          <w:lang w:val="en-GB" w:eastAsia="en-GB"/>
        </w:rPr>
        <w:t xml:space="preserve"> </w:t>
      </w:r>
      <w:proofErr w:type="spellStart"/>
      <w:r w:rsidRPr="00890318">
        <w:rPr>
          <w:rFonts w:ascii="Roboto" w:eastAsia="Times New Roman" w:hAnsi="Roboto" w:cs="Times New Roman"/>
          <w:color w:val="505050"/>
          <w:sz w:val="9"/>
          <w:szCs w:val="9"/>
          <w:bdr w:val="none" w:sz="0" w:space="0" w:color="auto" w:frame="1"/>
          <w:lang w:val="en-GB" w:eastAsia="en-GB"/>
        </w:rPr>
        <w:t>écran</w:t>
      </w:r>
      <w:proofErr w:type="spellEnd"/>
    </w:p>
    <w:p w:rsidR="00890318" w:rsidRPr="00890318" w:rsidRDefault="00890318" w:rsidP="00890318">
      <w:pPr>
        <w:shd w:val="clear" w:color="auto" w:fill="000000"/>
        <w:spacing w:after="0" w:line="210" w:lineRule="atLeast"/>
        <w:rPr>
          <w:rFonts w:ascii="Roboto" w:eastAsia="Times New Roman" w:hAnsi="Roboto" w:cs="Times New Roman"/>
          <w:color w:val="505050"/>
          <w:sz w:val="18"/>
          <w:szCs w:val="18"/>
          <w:lang w:val="en-GB" w:eastAsia="en-GB"/>
        </w:rPr>
      </w:pPr>
      <w:r>
        <w:rPr>
          <w:rFonts w:ascii="Roboto" w:eastAsia="Times New Roman" w:hAnsi="Roboto" w:cs="Times New Roman"/>
          <w:noProof/>
          <w:color w:val="505050"/>
          <w:sz w:val="18"/>
          <w:szCs w:val="18"/>
          <w:lang w:val="en-GB" w:eastAsia="en-GB"/>
        </w:rPr>
        <mc:AlternateContent>
          <mc:Choice Requires="wps">
            <w:drawing>
              <wp:inline distT="0" distB="0" distL="0" distR="0">
                <wp:extent cx="304800" cy="304800"/>
                <wp:effectExtent l="0" t="0" r="0" b="0"/>
                <wp:docPr id="1" name="Rectangle 1" descr="https://www.lecho.be/entreprises/pharma-biotechnologie/hugues-bultot-univercells-nous-sommes-en-train-de-reussir-notre-pari-de-vaccins-a-15-centimes-la-dose/10031452.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www.lecho.be/entreprises/pharma-biotechnologie/hugues-bultot-univercells-nous-sommes-en-train-de-reussir-notre-pari-de-vaccins-a-15-centimes-la-dose/10031452.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dih7MCsDAABqBgAA&#10;DgAAAAAAAAAAAAAAAAAuAgAAZHJzL2Uyb0RvYy54bWxQSwECLQAUAAYACAAAACEATKDpLNgAAAAD&#10;AQAADwAAAAAAAAAAAAAAAACFBQAAZHJzL2Rvd25yZXYueG1sUEsFBgAAAAAEAAQA8wAAAIoGAAAA&#10;AA==&#10;" filled="f" stroked="f">
                <o:lock v:ext="edit" aspectratio="t"/>
                <w10:anchorlock/>
              </v:rect>
            </w:pict>
          </mc:Fallback>
        </mc:AlternateContent>
      </w:r>
    </w:p>
    <w:p w:rsidR="00890318" w:rsidRPr="00890318" w:rsidRDefault="00890318" w:rsidP="00890318">
      <w:pPr>
        <w:shd w:val="clear" w:color="auto" w:fill="FEF7EA"/>
        <w:spacing w:line="210" w:lineRule="atLeast"/>
        <w:rPr>
          <w:rFonts w:ascii="Roboto" w:eastAsia="Times New Roman" w:hAnsi="Roboto" w:cs="Times New Roman"/>
          <w:color w:val="505050"/>
          <w:sz w:val="18"/>
          <w:szCs w:val="18"/>
          <w:lang w:eastAsia="en-GB"/>
        </w:rPr>
      </w:pPr>
      <w:proofErr w:type="spellStart"/>
      <w:r w:rsidRPr="00890318">
        <w:rPr>
          <w:rFonts w:ascii="Roboto" w:eastAsia="Times New Roman" w:hAnsi="Roboto" w:cs="Times New Roman"/>
          <w:color w:val="505050"/>
          <w:sz w:val="18"/>
          <w:szCs w:val="18"/>
          <w:lang w:eastAsia="en-GB"/>
        </w:rPr>
        <w:t>Univercelles</w:t>
      </w:r>
      <w:proofErr w:type="spellEnd"/>
      <w:r w:rsidRPr="00890318">
        <w:rPr>
          <w:rFonts w:ascii="Roboto" w:eastAsia="Times New Roman" w:hAnsi="Roboto" w:cs="Times New Roman"/>
          <w:color w:val="505050"/>
          <w:sz w:val="18"/>
          <w:szCs w:val="18"/>
          <w:lang w:eastAsia="en-GB"/>
        </w:rPr>
        <w:t xml:space="preserve"> emploie 72 personnes et compte terminer l’année à 100 employés.</w:t>
      </w:r>
    </w:p>
    <w:p w:rsidR="00890318" w:rsidRPr="00890318" w:rsidRDefault="00890318" w:rsidP="00890318">
      <w:pPr>
        <w:shd w:val="clear" w:color="auto" w:fill="FEF7EA"/>
        <w:spacing w:line="240" w:lineRule="auto"/>
        <w:rPr>
          <w:rFonts w:ascii="Georgia" w:eastAsia="Times New Roman" w:hAnsi="Georgia" w:cs="Times New Roman"/>
          <w:color w:val="505050"/>
          <w:sz w:val="27"/>
          <w:szCs w:val="27"/>
          <w:lang w:val="en-GB" w:eastAsia="en-GB"/>
        </w:rPr>
      </w:pPr>
      <w:r w:rsidRPr="00890318">
        <w:rPr>
          <w:rFonts w:ascii="Georgia" w:eastAsia="Times New Roman" w:hAnsi="Georgia" w:cs="Times New Roman"/>
          <w:b/>
          <w:bCs/>
          <w:color w:val="505050"/>
          <w:sz w:val="27"/>
          <w:szCs w:val="27"/>
          <w:lang w:eastAsia="en-GB"/>
        </w:rPr>
        <w:t xml:space="preserve">Quel est aujourd’hui votre niveau de participation dans </w:t>
      </w:r>
      <w:proofErr w:type="spellStart"/>
      <w:r w:rsidRPr="00890318">
        <w:rPr>
          <w:rFonts w:ascii="Georgia" w:eastAsia="Times New Roman" w:hAnsi="Georgia" w:cs="Times New Roman"/>
          <w:b/>
          <w:bCs/>
          <w:color w:val="505050"/>
          <w:sz w:val="27"/>
          <w:szCs w:val="27"/>
          <w:lang w:eastAsia="en-GB"/>
        </w:rPr>
        <w:t>Univercells</w:t>
      </w:r>
      <w:proofErr w:type="spellEnd"/>
      <w:r w:rsidRPr="00890318">
        <w:rPr>
          <w:rFonts w:ascii="Georgia" w:eastAsia="Times New Roman" w:hAnsi="Georgia" w:cs="Times New Roman"/>
          <w:b/>
          <w:bCs/>
          <w:color w:val="505050"/>
          <w:sz w:val="27"/>
          <w:szCs w:val="27"/>
          <w:lang w:eastAsia="en-GB"/>
        </w:rPr>
        <w:t>?</w:t>
      </w:r>
      <w:r w:rsidRPr="00890318">
        <w:rPr>
          <w:rFonts w:ascii="Georgia" w:eastAsia="Times New Roman" w:hAnsi="Georgia" w:cs="Times New Roman"/>
          <w:b/>
          <w:bCs/>
          <w:color w:val="505050"/>
          <w:sz w:val="27"/>
          <w:szCs w:val="27"/>
          <w:lang w:eastAsia="en-GB"/>
        </w:rPr>
        <w:br/>
      </w:r>
      <w:r w:rsidRPr="00890318">
        <w:rPr>
          <w:rFonts w:ascii="Georgia" w:eastAsia="Times New Roman" w:hAnsi="Georgia" w:cs="Times New Roman"/>
          <w:color w:val="505050"/>
          <w:sz w:val="27"/>
          <w:szCs w:val="27"/>
          <w:lang w:val="en-GB" w:eastAsia="en-GB"/>
        </w:rPr>
        <w:t xml:space="preserve">José Castillo </w:t>
      </w:r>
      <w:proofErr w:type="gramStart"/>
      <w:r w:rsidRPr="00890318">
        <w:rPr>
          <w:rFonts w:ascii="Georgia" w:eastAsia="Times New Roman" w:hAnsi="Georgia" w:cs="Times New Roman"/>
          <w:color w:val="505050"/>
          <w:sz w:val="27"/>
          <w:szCs w:val="27"/>
          <w:lang w:val="en-GB" w:eastAsia="en-GB"/>
        </w:rPr>
        <w:t>et</w:t>
      </w:r>
      <w:proofErr w:type="gramEnd"/>
      <w:r w:rsidRPr="00890318">
        <w:rPr>
          <w:rFonts w:ascii="Georgia" w:eastAsia="Times New Roman" w:hAnsi="Georgia" w:cs="Times New Roman"/>
          <w:color w:val="505050"/>
          <w:sz w:val="27"/>
          <w:szCs w:val="27"/>
          <w:lang w:val="en-GB" w:eastAsia="en-GB"/>
        </w:rPr>
        <w:t xml:space="preserve"> </w:t>
      </w:r>
      <w:proofErr w:type="spellStart"/>
      <w:r w:rsidRPr="00890318">
        <w:rPr>
          <w:rFonts w:ascii="Georgia" w:eastAsia="Times New Roman" w:hAnsi="Georgia" w:cs="Times New Roman"/>
          <w:color w:val="505050"/>
          <w:sz w:val="27"/>
          <w:szCs w:val="27"/>
          <w:lang w:val="en-GB" w:eastAsia="en-GB"/>
        </w:rPr>
        <w:t>moi</w:t>
      </w:r>
      <w:proofErr w:type="spellEnd"/>
      <w:r w:rsidRPr="00890318">
        <w:rPr>
          <w:rFonts w:ascii="Georgia" w:eastAsia="Times New Roman" w:hAnsi="Georgia" w:cs="Times New Roman"/>
          <w:color w:val="505050"/>
          <w:sz w:val="27"/>
          <w:szCs w:val="27"/>
          <w:lang w:val="en-GB" w:eastAsia="en-GB"/>
        </w:rPr>
        <w:t xml:space="preserve"> </w:t>
      </w:r>
      <w:proofErr w:type="spellStart"/>
      <w:r w:rsidRPr="00890318">
        <w:rPr>
          <w:rFonts w:ascii="Georgia" w:eastAsia="Times New Roman" w:hAnsi="Georgia" w:cs="Times New Roman"/>
          <w:color w:val="505050"/>
          <w:sz w:val="27"/>
          <w:szCs w:val="27"/>
          <w:lang w:val="en-GB" w:eastAsia="en-GB"/>
        </w:rPr>
        <w:t>sommes</w:t>
      </w:r>
      <w:proofErr w:type="spellEnd"/>
      <w:r w:rsidRPr="00890318">
        <w:rPr>
          <w:rFonts w:ascii="Georgia" w:eastAsia="Times New Roman" w:hAnsi="Georgia" w:cs="Times New Roman"/>
          <w:color w:val="505050"/>
          <w:sz w:val="27"/>
          <w:szCs w:val="27"/>
          <w:lang w:val="en-GB" w:eastAsia="en-GB"/>
        </w:rPr>
        <w:t xml:space="preserve"> </w:t>
      </w:r>
      <w:proofErr w:type="spellStart"/>
      <w:r w:rsidRPr="00890318">
        <w:rPr>
          <w:rFonts w:ascii="Georgia" w:eastAsia="Times New Roman" w:hAnsi="Georgia" w:cs="Times New Roman"/>
          <w:color w:val="505050"/>
          <w:sz w:val="27"/>
          <w:szCs w:val="27"/>
          <w:lang w:val="en-GB" w:eastAsia="en-GB"/>
        </w:rPr>
        <w:t>légèrement</w:t>
      </w:r>
      <w:proofErr w:type="spellEnd"/>
      <w:r w:rsidRPr="00890318">
        <w:rPr>
          <w:rFonts w:ascii="Georgia" w:eastAsia="Times New Roman" w:hAnsi="Georgia" w:cs="Times New Roman"/>
          <w:color w:val="505050"/>
          <w:sz w:val="27"/>
          <w:szCs w:val="27"/>
          <w:lang w:val="en-GB" w:eastAsia="en-GB"/>
        </w:rPr>
        <w:t xml:space="preserve"> au-</w:t>
      </w:r>
      <w:proofErr w:type="spellStart"/>
      <w:r w:rsidRPr="00890318">
        <w:rPr>
          <w:rFonts w:ascii="Georgia" w:eastAsia="Times New Roman" w:hAnsi="Georgia" w:cs="Times New Roman"/>
          <w:color w:val="505050"/>
          <w:sz w:val="27"/>
          <w:szCs w:val="27"/>
          <w:lang w:val="en-GB" w:eastAsia="en-GB"/>
        </w:rPr>
        <w:t>dessus</w:t>
      </w:r>
      <w:proofErr w:type="spellEnd"/>
      <w:r w:rsidRPr="00890318">
        <w:rPr>
          <w:rFonts w:ascii="Georgia" w:eastAsia="Times New Roman" w:hAnsi="Georgia" w:cs="Times New Roman"/>
          <w:color w:val="505050"/>
          <w:sz w:val="27"/>
          <w:szCs w:val="27"/>
          <w:lang w:val="en-GB" w:eastAsia="en-GB"/>
        </w:rPr>
        <w:t xml:space="preserve"> de </w:t>
      </w:r>
      <w:r w:rsidRPr="00890318">
        <w:rPr>
          <w:rFonts w:ascii="Georgia" w:eastAsia="Times New Roman" w:hAnsi="Georgia" w:cs="Times New Roman"/>
          <w:b/>
          <w:bCs/>
          <w:color w:val="505050"/>
          <w:sz w:val="27"/>
          <w:szCs w:val="27"/>
          <w:lang w:val="en-GB" w:eastAsia="en-GB"/>
        </w:rPr>
        <w:t>30%</w:t>
      </w:r>
      <w:r w:rsidRPr="00890318">
        <w:rPr>
          <w:rFonts w:ascii="Georgia" w:eastAsia="Times New Roman" w:hAnsi="Georgia" w:cs="Times New Roman"/>
          <w:color w:val="505050"/>
          <w:sz w:val="27"/>
          <w:szCs w:val="27"/>
          <w:lang w:val="en-GB" w:eastAsia="en-GB"/>
        </w:rPr>
        <w:t>.</w:t>
      </w:r>
    </w:p>
    <w:p w:rsidR="00890318" w:rsidRPr="00890318" w:rsidRDefault="00890318" w:rsidP="00890318">
      <w:pPr>
        <w:shd w:val="clear" w:color="auto" w:fill="FEF7EA"/>
        <w:spacing w:line="240" w:lineRule="auto"/>
        <w:rPr>
          <w:rFonts w:ascii="Georgia" w:eastAsia="Times New Roman" w:hAnsi="Georgia" w:cs="Times New Roman"/>
          <w:color w:val="505050"/>
          <w:sz w:val="27"/>
          <w:szCs w:val="27"/>
          <w:lang w:val="en-GB" w:eastAsia="en-GB"/>
        </w:rPr>
      </w:pPr>
      <w:r w:rsidRPr="00890318">
        <w:rPr>
          <w:rFonts w:ascii="Georgia" w:eastAsia="Times New Roman" w:hAnsi="Georgia" w:cs="Times New Roman"/>
          <w:color w:val="505050"/>
          <w:sz w:val="27"/>
          <w:szCs w:val="27"/>
          <w:lang w:val="en-GB" w:eastAsia="en-GB"/>
        </w:rPr>
        <w:t> </w:t>
      </w:r>
    </w:p>
    <w:p w:rsidR="00890318" w:rsidRPr="00890318" w:rsidRDefault="00890318" w:rsidP="00890318">
      <w:pPr>
        <w:shd w:val="clear" w:color="auto" w:fill="FEF7EA"/>
        <w:spacing w:line="240" w:lineRule="auto"/>
        <w:rPr>
          <w:rFonts w:ascii="Georgia" w:eastAsia="Times New Roman" w:hAnsi="Georgia" w:cs="Times New Roman"/>
          <w:color w:val="505050"/>
          <w:sz w:val="27"/>
          <w:szCs w:val="27"/>
          <w:lang w:eastAsia="en-GB"/>
        </w:rPr>
      </w:pPr>
      <w:r w:rsidRPr="00890318">
        <w:rPr>
          <w:rFonts w:ascii="Georgia" w:eastAsia="Times New Roman" w:hAnsi="Georgia" w:cs="Times New Roman"/>
          <w:b/>
          <w:bCs/>
          <w:color w:val="505050"/>
          <w:sz w:val="27"/>
          <w:szCs w:val="27"/>
          <w:lang w:eastAsia="en-GB"/>
        </w:rPr>
        <w:t>Quel est le calendrier prévisible pour la commercialisation des plateformes?</w:t>
      </w:r>
      <w:r w:rsidRPr="00890318">
        <w:rPr>
          <w:rFonts w:ascii="Georgia" w:eastAsia="Times New Roman" w:hAnsi="Georgia" w:cs="Times New Roman"/>
          <w:b/>
          <w:bCs/>
          <w:color w:val="505050"/>
          <w:sz w:val="27"/>
          <w:szCs w:val="27"/>
          <w:lang w:eastAsia="en-GB"/>
        </w:rPr>
        <w:br/>
      </w:r>
      <w:r w:rsidRPr="00890318">
        <w:rPr>
          <w:rFonts w:ascii="Georgia" w:eastAsia="Times New Roman" w:hAnsi="Georgia" w:cs="Times New Roman"/>
          <w:color w:val="505050"/>
          <w:sz w:val="27"/>
          <w:szCs w:val="27"/>
          <w:lang w:eastAsia="en-GB"/>
        </w:rPr>
        <w:t>Le plus important, c’est la </w:t>
      </w:r>
      <w:r w:rsidRPr="00890318">
        <w:rPr>
          <w:rFonts w:ascii="Georgia" w:eastAsia="Times New Roman" w:hAnsi="Georgia" w:cs="Times New Roman"/>
          <w:b/>
          <w:bCs/>
          <w:color w:val="505050"/>
          <w:sz w:val="27"/>
          <w:szCs w:val="27"/>
          <w:lang w:eastAsia="en-GB"/>
        </w:rPr>
        <w:t>mise sur le marché de la plateforme polio (SIPV)</w:t>
      </w:r>
      <w:r w:rsidRPr="00890318">
        <w:rPr>
          <w:rFonts w:ascii="Georgia" w:eastAsia="Times New Roman" w:hAnsi="Georgia" w:cs="Times New Roman"/>
          <w:color w:val="505050"/>
          <w:sz w:val="27"/>
          <w:szCs w:val="27"/>
          <w:lang w:eastAsia="en-GB"/>
        </w:rPr>
        <w:t>. Nous sommes en train de réussir notre pari d’arriver à </w:t>
      </w:r>
      <w:r w:rsidRPr="00890318">
        <w:rPr>
          <w:rFonts w:ascii="Georgia" w:eastAsia="Times New Roman" w:hAnsi="Georgia" w:cs="Times New Roman"/>
          <w:b/>
          <w:bCs/>
          <w:color w:val="505050"/>
          <w:sz w:val="27"/>
          <w:szCs w:val="27"/>
          <w:lang w:eastAsia="en-GB"/>
        </w:rPr>
        <w:t>des vaccins à 15 centimes la dose</w:t>
      </w:r>
      <w:r w:rsidRPr="00890318">
        <w:rPr>
          <w:rFonts w:ascii="Georgia" w:eastAsia="Times New Roman" w:hAnsi="Georgia" w:cs="Times New Roman"/>
          <w:color w:val="505050"/>
          <w:sz w:val="27"/>
          <w:szCs w:val="27"/>
          <w:lang w:eastAsia="en-GB"/>
        </w:rPr>
        <w:t>. Un prototype de notre plateforme destiné à une première production sera reçu à l’automne 2018. Nous sommes à la fois sur les dernières études analytiques qui confirment que l’on a un bon produit et d’autre part, concernant l’équipement, nous avons maintenant </w:t>
      </w:r>
      <w:r w:rsidRPr="00890318">
        <w:rPr>
          <w:rFonts w:ascii="Georgia" w:eastAsia="Times New Roman" w:hAnsi="Georgia" w:cs="Times New Roman"/>
          <w:b/>
          <w:bCs/>
          <w:color w:val="505050"/>
          <w:sz w:val="27"/>
          <w:szCs w:val="27"/>
          <w:lang w:eastAsia="en-GB"/>
        </w:rPr>
        <w:t>un "</w:t>
      </w:r>
      <w:proofErr w:type="spellStart"/>
      <w:r w:rsidRPr="00890318">
        <w:rPr>
          <w:rFonts w:ascii="Georgia" w:eastAsia="Times New Roman" w:hAnsi="Georgia" w:cs="Times New Roman"/>
          <w:b/>
          <w:bCs/>
          <w:color w:val="505050"/>
          <w:sz w:val="27"/>
          <w:szCs w:val="27"/>
          <w:lang w:eastAsia="en-GB"/>
        </w:rPr>
        <w:t>detailed</w:t>
      </w:r>
      <w:proofErr w:type="spellEnd"/>
      <w:r w:rsidRPr="00890318">
        <w:rPr>
          <w:rFonts w:ascii="Georgia" w:eastAsia="Times New Roman" w:hAnsi="Georgia" w:cs="Times New Roman"/>
          <w:b/>
          <w:bCs/>
          <w:color w:val="505050"/>
          <w:sz w:val="27"/>
          <w:szCs w:val="27"/>
          <w:lang w:eastAsia="en-GB"/>
        </w:rPr>
        <w:t>" design</w:t>
      </w:r>
      <w:r w:rsidRPr="00890318">
        <w:rPr>
          <w:rFonts w:ascii="Georgia" w:eastAsia="Times New Roman" w:hAnsi="Georgia" w:cs="Times New Roman"/>
          <w:color w:val="505050"/>
          <w:sz w:val="27"/>
          <w:szCs w:val="27"/>
          <w:lang w:eastAsia="en-GB"/>
        </w:rPr>
        <w:t>. Pour les autres vaccins, on pourrait annoncer des partenariats au premier semestre 2019 avec des partenaires des pays ciblés c’est-à-dire la Chine ou l’Inde.</w:t>
      </w:r>
    </w:p>
    <w:p w:rsidR="00890318" w:rsidRPr="00890318" w:rsidRDefault="00890318" w:rsidP="00890318">
      <w:pPr>
        <w:shd w:val="clear" w:color="auto" w:fill="FEF7EA"/>
        <w:spacing w:line="240" w:lineRule="auto"/>
        <w:rPr>
          <w:rFonts w:ascii="Georgia" w:eastAsia="Times New Roman" w:hAnsi="Georgia" w:cs="Times New Roman"/>
          <w:color w:val="505050"/>
          <w:sz w:val="27"/>
          <w:szCs w:val="27"/>
          <w:lang w:eastAsia="en-GB"/>
        </w:rPr>
      </w:pPr>
      <w:r w:rsidRPr="00890318">
        <w:rPr>
          <w:rFonts w:ascii="Georgia" w:eastAsia="Times New Roman" w:hAnsi="Georgia" w:cs="Times New Roman"/>
          <w:b/>
          <w:bCs/>
          <w:color w:val="505050"/>
          <w:sz w:val="27"/>
          <w:szCs w:val="27"/>
          <w:lang w:eastAsia="en-GB"/>
        </w:rPr>
        <w:t xml:space="preserve">Et pour la plateforme </w:t>
      </w:r>
      <w:proofErr w:type="spellStart"/>
      <w:r w:rsidRPr="00890318">
        <w:rPr>
          <w:rFonts w:ascii="Georgia" w:eastAsia="Times New Roman" w:hAnsi="Georgia" w:cs="Times New Roman"/>
          <w:b/>
          <w:bCs/>
          <w:color w:val="505050"/>
          <w:sz w:val="27"/>
          <w:szCs w:val="27"/>
          <w:lang w:eastAsia="en-GB"/>
        </w:rPr>
        <w:t>biosimilaire</w:t>
      </w:r>
      <w:proofErr w:type="spellEnd"/>
      <w:r w:rsidRPr="00890318">
        <w:rPr>
          <w:rFonts w:ascii="Georgia" w:eastAsia="Times New Roman" w:hAnsi="Georgia" w:cs="Times New Roman"/>
          <w:b/>
          <w:bCs/>
          <w:color w:val="505050"/>
          <w:sz w:val="27"/>
          <w:szCs w:val="27"/>
          <w:lang w:eastAsia="en-GB"/>
        </w:rPr>
        <w:t>?</w:t>
      </w:r>
      <w:r w:rsidRPr="00890318">
        <w:rPr>
          <w:rFonts w:ascii="Georgia" w:eastAsia="Times New Roman" w:hAnsi="Georgia" w:cs="Times New Roman"/>
          <w:b/>
          <w:bCs/>
          <w:color w:val="505050"/>
          <w:sz w:val="27"/>
          <w:szCs w:val="27"/>
          <w:lang w:eastAsia="en-GB"/>
        </w:rPr>
        <w:br/>
      </w:r>
      <w:r w:rsidRPr="00890318">
        <w:rPr>
          <w:rFonts w:ascii="Georgia" w:eastAsia="Times New Roman" w:hAnsi="Georgia" w:cs="Times New Roman"/>
          <w:color w:val="505050"/>
          <w:sz w:val="27"/>
          <w:szCs w:val="27"/>
          <w:lang w:eastAsia="en-GB"/>
        </w:rPr>
        <w:t>Nous allons avoir à l’automne des résultats qui montreront que, conceptuellement, nous ne nous sommes pas trompés et que tout ce que nous avons fait avait du sens. Il faudra encore travailler après cela, mais nous serons rassurés définitivement sur l’utilisation de notre technologie dans le domaine des anticorps avant la fin de l’année.</w:t>
      </w:r>
    </w:p>
    <w:p w:rsidR="00890318" w:rsidRPr="00890318" w:rsidRDefault="00890318" w:rsidP="00890318">
      <w:pPr>
        <w:shd w:val="clear" w:color="auto" w:fill="FEF7EA"/>
        <w:spacing w:line="240" w:lineRule="auto"/>
        <w:rPr>
          <w:rFonts w:ascii="Georgia" w:eastAsia="Times New Roman" w:hAnsi="Georgia" w:cs="Times New Roman"/>
          <w:color w:val="505050"/>
          <w:sz w:val="27"/>
          <w:szCs w:val="27"/>
          <w:lang w:eastAsia="en-GB"/>
        </w:rPr>
      </w:pPr>
      <w:r w:rsidRPr="00890318">
        <w:rPr>
          <w:rFonts w:ascii="Georgia" w:eastAsia="Times New Roman" w:hAnsi="Georgia" w:cs="Times New Roman"/>
          <w:b/>
          <w:bCs/>
          <w:color w:val="505050"/>
          <w:sz w:val="27"/>
          <w:szCs w:val="27"/>
          <w:lang w:eastAsia="en-GB"/>
        </w:rPr>
        <w:t>Où en est le développement de la société?</w:t>
      </w:r>
      <w:r w:rsidRPr="00890318">
        <w:rPr>
          <w:rFonts w:ascii="Georgia" w:eastAsia="Times New Roman" w:hAnsi="Georgia" w:cs="Times New Roman"/>
          <w:b/>
          <w:bCs/>
          <w:color w:val="505050"/>
          <w:sz w:val="27"/>
          <w:szCs w:val="27"/>
          <w:lang w:eastAsia="en-GB"/>
        </w:rPr>
        <w:br/>
      </w:r>
      <w:r w:rsidRPr="00890318">
        <w:rPr>
          <w:rFonts w:ascii="Georgia" w:eastAsia="Times New Roman" w:hAnsi="Georgia" w:cs="Times New Roman"/>
          <w:color w:val="505050"/>
          <w:sz w:val="27"/>
          <w:szCs w:val="27"/>
          <w:lang w:eastAsia="en-GB"/>
        </w:rPr>
        <w:t>Nous sommes à</w:t>
      </w:r>
      <w:r w:rsidRPr="00890318">
        <w:rPr>
          <w:rFonts w:ascii="Georgia" w:eastAsia="Times New Roman" w:hAnsi="Georgia" w:cs="Times New Roman"/>
          <w:b/>
          <w:bCs/>
          <w:color w:val="505050"/>
          <w:sz w:val="27"/>
          <w:szCs w:val="27"/>
          <w:lang w:eastAsia="en-GB"/>
        </w:rPr>
        <w:t> 72 personnes</w:t>
      </w:r>
      <w:r w:rsidRPr="00890318">
        <w:rPr>
          <w:rFonts w:ascii="Georgia" w:eastAsia="Times New Roman" w:hAnsi="Georgia" w:cs="Times New Roman"/>
          <w:color w:val="505050"/>
          <w:sz w:val="27"/>
          <w:szCs w:val="27"/>
          <w:lang w:eastAsia="en-GB"/>
        </w:rPr>
        <w:t> et on devrait </w:t>
      </w:r>
      <w:r w:rsidRPr="00890318">
        <w:rPr>
          <w:rFonts w:ascii="Georgia" w:eastAsia="Times New Roman" w:hAnsi="Georgia" w:cs="Times New Roman"/>
          <w:b/>
          <w:bCs/>
          <w:color w:val="505050"/>
          <w:sz w:val="27"/>
          <w:szCs w:val="27"/>
          <w:lang w:eastAsia="en-GB"/>
        </w:rPr>
        <w:t>terminer l’année à 100</w:t>
      </w:r>
      <w:r w:rsidRPr="00890318">
        <w:rPr>
          <w:rFonts w:ascii="Georgia" w:eastAsia="Times New Roman" w:hAnsi="Georgia" w:cs="Times New Roman"/>
          <w:color w:val="505050"/>
          <w:sz w:val="27"/>
          <w:szCs w:val="27"/>
          <w:lang w:eastAsia="en-GB"/>
        </w:rPr>
        <w:t>. Au niveau financier, nous brûlons moins de cash que nos amis qui font de la recherche et du développement de médicaments parce que nous avons une grosse partie de notre activité qui est du développement d’équipements. Nous aurons </w:t>
      </w:r>
      <w:r w:rsidRPr="00890318">
        <w:rPr>
          <w:rFonts w:ascii="Georgia" w:eastAsia="Times New Roman" w:hAnsi="Georgia" w:cs="Times New Roman"/>
          <w:b/>
          <w:bCs/>
          <w:color w:val="505050"/>
          <w:sz w:val="27"/>
          <w:szCs w:val="27"/>
          <w:lang w:eastAsia="en-GB"/>
        </w:rPr>
        <w:t>une accélération l’année prochaine</w:t>
      </w:r>
      <w:r w:rsidRPr="00890318">
        <w:rPr>
          <w:rFonts w:ascii="Georgia" w:eastAsia="Times New Roman" w:hAnsi="Georgia" w:cs="Times New Roman"/>
          <w:color w:val="505050"/>
          <w:sz w:val="27"/>
          <w:szCs w:val="27"/>
          <w:lang w:eastAsia="en-GB"/>
        </w:rPr>
        <w:t xml:space="preserve"> de ce que nous </w:t>
      </w:r>
      <w:r w:rsidRPr="00890318">
        <w:rPr>
          <w:rFonts w:ascii="Georgia" w:eastAsia="Times New Roman" w:hAnsi="Georgia" w:cs="Times New Roman"/>
          <w:color w:val="505050"/>
          <w:sz w:val="27"/>
          <w:szCs w:val="27"/>
          <w:lang w:eastAsia="en-GB"/>
        </w:rPr>
        <w:lastRenderedPageBreak/>
        <w:t>voulons faire, c’est-à-dire de</w:t>
      </w:r>
      <w:r w:rsidRPr="00890318">
        <w:rPr>
          <w:rFonts w:ascii="Georgia" w:eastAsia="Times New Roman" w:hAnsi="Georgia" w:cs="Times New Roman"/>
          <w:b/>
          <w:bCs/>
          <w:color w:val="505050"/>
          <w:sz w:val="27"/>
          <w:szCs w:val="27"/>
          <w:lang w:eastAsia="en-GB"/>
        </w:rPr>
        <w:t> la vente d’équipements</w:t>
      </w:r>
      <w:r w:rsidRPr="00890318">
        <w:rPr>
          <w:rFonts w:ascii="Georgia" w:eastAsia="Times New Roman" w:hAnsi="Georgia" w:cs="Times New Roman"/>
          <w:color w:val="505050"/>
          <w:sz w:val="27"/>
          <w:szCs w:val="27"/>
          <w:lang w:eastAsia="en-GB"/>
        </w:rPr>
        <w:t>. </w:t>
      </w:r>
      <w:r w:rsidRPr="00890318">
        <w:rPr>
          <w:rFonts w:ascii="Georgia" w:eastAsia="Times New Roman" w:hAnsi="Georgia" w:cs="Times New Roman"/>
          <w:b/>
          <w:bCs/>
          <w:color w:val="505050"/>
          <w:sz w:val="27"/>
          <w:szCs w:val="27"/>
          <w:lang w:eastAsia="en-GB"/>
        </w:rPr>
        <w:t>Nous serons rentables sur cette activité en 2019-2020</w:t>
      </w:r>
      <w:r w:rsidRPr="00890318">
        <w:rPr>
          <w:rFonts w:ascii="Georgia" w:eastAsia="Times New Roman" w:hAnsi="Georgia" w:cs="Times New Roman"/>
          <w:color w:val="505050"/>
          <w:sz w:val="27"/>
          <w:szCs w:val="27"/>
          <w:lang w:eastAsia="en-GB"/>
        </w:rPr>
        <w:t>.</w:t>
      </w:r>
    </w:p>
    <w:p w:rsidR="00890318" w:rsidRPr="00890318" w:rsidRDefault="00890318" w:rsidP="00890318">
      <w:pPr>
        <w:shd w:val="clear" w:color="auto" w:fill="FEF7EA"/>
        <w:spacing w:line="240" w:lineRule="auto"/>
        <w:rPr>
          <w:rFonts w:ascii="Georgia" w:eastAsia="Times New Roman" w:hAnsi="Georgia" w:cs="Times New Roman"/>
          <w:color w:val="505050"/>
          <w:sz w:val="27"/>
          <w:szCs w:val="27"/>
          <w:lang w:eastAsia="en-GB"/>
        </w:rPr>
      </w:pPr>
      <w:r w:rsidRPr="00890318">
        <w:rPr>
          <w:rFonts w:ascii="Georgia" w:eastAsia="Times New Roman" w:hAnsi="Georgia" w:cs="Times New Roman"/>
          <w:b/>
          <w:bCs/>
          <w:color w:val="505050"/>
          <w:sz w:val="27"/>
          <w:szCs w:val="27"/>
          <w:lang w:eastAsia="en-GB"/>
        </w:rPr>
        <w:t>Où se fera la production de vos différentes plateformes?</w:t>
      </w:r>
      <w:r w:rsidRPr="00890318">
        <w:rPr>
          <w:rFonts w:ascii="Georgia" w:eastAsia="Times New Roman" w:hAnsi="Georgia" w:cs="Times New Roman"/>
          <w:b/>
          <w:bCs/>
          <w:color w:val="505050"/>
          <w:sz w:val="27"/>
          <w:szCs w:val="27"/>
          <w:lang w:eastAsia="en-GB"/>
        </w:rPr>
        <w:br/>
      </w:r>
      <w:r w:rsidRPr="00890318">
        <w:rPr>
          <w:rFonts w:ascii="Georgia" w:eastAsia="Times New Roman" w:hAnsi="Georgia" w:cs="Times New Roman"/>
          <w:color w:val="505050"/>
          <w:sz w:val="27"/>
          <w:szCs w:val="27"/>
          <w:lang w:eastAsia="en-GB"/>
        </w:rPr>
        <w:t>Nous sommes dans une logique de </w:t>
      </w:r>
      <w:r w:rsidRPr="00890318">
        <w:rPr>
          <w:rFonts w:ascii="Georgia" w:eastAsia="Times New Roman" w:hAnsi="Georgia" w:cs="Times New Roman"/>
          <w:b/>
          <w:bCs/>
          <w:color w:val="505050"/>
          <w:sz w:val="27"/>
          <w:szCs w:val="27"/>
          <w:lang w:eastAsia="en-GB"/>
        </w:rPr>
        <w:t>sous-traitance</w:t>
      </w:r>
      <w:r w:rsidRPr="00890318">
        <w:rPr>
          <w:rFonts w:ascii="Georgia" w:eastAsia="Times New Roman" w:hAnsi="Georgia" w:cs="Times New Roman"/>
          <w:color w:val="505050"/>
          <w:sz w:val="27"/>
          <w:szCs w:val="27"/>
          <w:lang w:eastAsia="en-GB"/>
        </w:rPr>
        <w:t>, en tout cas pour les composants essentiels. À notre niveau, nous ferons essentiellement de l’assemblage, qui sera effectué dans notre</w:t>
      </w:r>
      <w:r w:rsidRPr="00890318">
        <w:rPr>
          <w:rFonts w:ascii="Georgia" w:eastAsia="Times New Roman" w:hAnsi="Georgia" w:cs="Times New Roman"/>
          <w:b/>
          <w:bCs/>
          <w:color w:val="505050"/>
          <w:sz w:val="27"/>
          <w:szCs w:val="27"/>
          <w:lang w:eastAsia="en-GB"/>
        </w:rPr>
        <w:t> nouveau bâtiment de Nivelles</w:t>
      </w:r>
      <w:r w:rsidRPr="00890318">
        <w:rPr>
          <w:rFonts w:ascii="Georgia" w:eastAsia="Times New Roman" w:hAnsi="Georgia" w:cs="Times New Roman"/>
          <w:color w:val="505050"/>
          <w:sz w:val="27"/>
          <w:szCs w:val="27"/>
          <w:lang w:eastAsia="en-GB"/>
        </w:rPr>
        <w:t>, où nous avons délocalisé une partie de notre équipe d’ingénierie. L’assemblage est destiné à être pérennisé au sein d’</w:t>
      </w:r>
      <w:proofErr w:type="spellStart"/>
      <w:r w:rsidRPr="00890318">
        <w:rPr>
          <w:rFonts w:ascii="Georgia" w:eastAsia="Times New Roman" w:hAnsi="Georgia" w:cs="Times New Roman"/>
          <w:color w:val="505050"/>
          <w:sz w:val="27"/>
          <w:szCs w:val="27"/>
          <w:lang w:eastAsia="en-GB"/>
        </w:rPr>
        <w:t>Univercells</w:t>
      </w:r>
      <w:proofErr w:type="spellEnd"/>
      <w:r w:rsidRPr="00890318">
        <w:rPr>
          <w:rFonts w:ascii="Georgia" w:eastAsia="Times New Roman" w:hAnsi="Georgia" w:cs="Times New Roman"/>
          <w:color w:val="505050"/>
          <w:sz w:val="27"/>
          <w:szCs w:val="27"/>
          <w:lang w:eastAsia="en-GB"/>
        </w:rPr>
        <w:t>. À terme, il nous faudra </w:t>
      </w:r>
      <w:r w:rsidRPr="00890318">
        <w:rPr>
          <w:rFonts w:ascii="Georgia" w:eastAsia="Times New Roman" w:hAnsi="Georgia" w:cs="Times New Roman"/>
          <w:b/>
          <w:bCs/>
          <w:color w:val="505050"/>
          <w:sz w:val="27"/>
          <w:szCs w:val="27"/>
          <w:lang w:eastAsia="en-GB"/>
        </w:rPr>
        <w:t>trouver un seul site pour regrouper toutes nos activités</w:t>
      </w:r>
      <w:r w:rsidRPr="00890318">
        <w:rPr>
          <w:rFonts w:ascii="Georgia" w:eastAsia="Times New Roman" w:hAnsi="Georgia" w:cs="Times New Roman"/>
          <w:color w:val="505050"/>
          <w:sz w:val="27"/>
          <w:szCs w:val="27"/>
          <w:lang w:eastAsia="en-GB"/>
        </w:rPr>
        <w:t xml:space="preserve">, qui sont éclatées entre Bruxelles, le </w:t>
      </w:r>
      <w:proofErr w:type="spellStart"/>
      <w:r w:rsidRPr="00890318">
        <w:rPr>
          <w:rFonts w:ascii="Georgia" w:eastAsia="Times New Roman" w:hAnsi="Georgia" w:cs="Times New Roman"/>
          <w:color w:val="505050"/>
          <w:sz w:val="27"/>
          <w:szCs w:val="27"/>
          <w:lang w:eastAsia="en-GB"/>
        </w:rPr>
        <w:t>Biopark</w:t>
      </w:r>
      <w:proofErr w:type="spellEnd"/>
      <w:r w:rsidRPr="00890318">
        <w:rPr>
          <w:rFonts w:ascii="Georgia" w:eastAsia="Times New Roman" w:hAnsi="Georgia" w:cs="Times New Roman"/>
          <w:color w:val="505050"/>
          <w:sz w:val="27"/>
          <w:szCs w:val="27"/>
          <w:lang w:eastAsia="en-GB"/>
        </w:rPr>
        <w:t xml:space="preserve"> à Gosselies – où se trouve l’essentiel de notre personnel – et Nivelles.</w:t>
      </w:r>
    </w:p>
    <w:p w:rsidR="002D4C99" w:rsidRDefault="00890318"/>
    <w:sectPr w:rsidR="002D4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61B53"/>
    <w:multiLevelType w:val="multilevel"/>
    <w:tmpl w:val="CD608E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18"/>
    <w:rsid w:val="00223405"/>
    <w:rsid w:val="00890318"/>
    <w:rsid w:val="00BD5196"/>
    <w:rsid w:val="00DB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BE"/>
    </w:rPr>
  </w:style>
  <w:style w:type="paragraph" w:styleId="Heading1">
    <w:name w:val="heading 1"/>
    <w:basedOn w:val="Normal"/>
    <w:link w:val="Heading1Char"/>
    <w:uiPriority w:val="9"/>
    <w:qFormat/>
    <w:rsid w:val="0089031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5">
    <w:name w:val="heading 5"/>
    <w:basedOn w:val="Normal"/>
    <w:link w:val="Heading5Char"/>
    <w:uiPriority w:val="9"/>
    <w:qFormat/>
    <w:rsid w:val="00890318"/>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318"/>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890318"/>
    <w:rPr>
      <w:rFonts w:ascii="Times New Roman" w:eastAsia="Times New Roman" w:hAnsi="Times New Roman" w:cs="Times New Roman"/>
      <w:b/>
      <w:bCs/>
      <w:sz w:val="20"/>
      <w:szCs w:val="20"/>
      <w:lang w:eastAsia="en-GB"/>
    </w:rPr>
  </w:style>
  <w:style w:type="character" w:customStyle="1" w:styleId="date">
    <w:name w:val="date"/>
    <w:basedOn w:val="DefaultParagraphFont"/>
    <w:rsid w:val="00890318"/>
  </w:style>
  <w:style w:type="character" w:customStyle="1" w:styleId="time">
    <w:name w:val="time"/>
    <w:basedOn w:val="DefaultParagraphFont"/>
    <w:rsid w:val="00890318"/>
  </w:style>
  <w:style w:type="character" w:customStyle="1" w:styleId="sr-only">
    <w:name w:val="sr-only"/>
    <w:basedOn w:val="DefaultParagraphFont"/>
    <w:rsid w:val="00890318"/>
  </w:style>
  <w:style w:type="character" w:customStyle="1" w:styleId="content">
    <w:name w:val="content"/>
    <w:basedOn w:val="DefaultParagraphFont"/>
    <w:rsid w:val="00890318"/>
  </w:style>
  <w:style w:type="character" w:customStyle="1" w:styleId="source">
    <w:name w:val="source"/>
    <w:basedOn w:val="DefaultParagraphFont"/>
    <w:rsid w:val="00890318"/>
  </w:style>
  <w:style w:type="paragraph" w:styleId="NormalWeb">
    <w:name w:val="Normal (Web)"/>
    <w:basedOn w:val="Normal"/>
    <w:uiPriority w:val="99"/>
    <w:semiHidden/>
    <w:unhideWhenUsed/>
    <w:rsid w:val="0089031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90318"/>
    <w:rPr>
      <w:b/>
      <w:bCs/>
    </w:rPr>
  </w:style>
  <w:style w:type="character" w:customStyle="1" w:styleId="c-quoteinsetballoontext">
    <w:name w:val="c-quoteinset__balloon__text"/>
    <w:basedOn w:val="DefaultParagraphFont"/>
    <w:rsid w:val="008903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BE"/>
    </w:rPr>
  </w:style>
  <w:style w:type="paragraph" w:styleId="Heading1">
    <w:name w:val="heading 1"/>
    <w:basedOn w:val="Normal"/>
    <w:link w:val="Heading1Char"/>
    <w:uiPriority w:val="9"/>
    <w:qFormat/>
    <w:rsid w:val="0089031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5">
    <w:name w:val="heading 5"/>
    <w:basedOn w:val="Normal"/>
    <w:link w:val="Heading5Char"/>
    <w:uiPriority w:val="9"/>
    <w:qFormat/>
    <w:rsid w:val="00890318"/>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318"/>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890318"/>
    <w:rPr>
      <w:rFonts w:ascii="Times New Roman" w:eastAsia="Times New Roman" w:hAnsi="Times New Roman" w:cs="Times New Roman"/>
      <w:b/>
      <w:bCs/>
      <w:sz w:val="20"/>
      <w:szCs w:val="20"/>
      <w:lang w:eastAsia="en-GB"/>
    </w:rPr>
  </w:style>
  <w:style w:type="character" w:customStyle="1" w:styleId="date">
    <w:name w:val="date"/>
    <w:basedOn w:val="DefaultParagraphFont"/>
    <w:rsid w:val="00890318"/>
  </w:style>
  <w:style w:type="character" w:customStyle="1" w:styleId="time">
    <w:name w:val="time"/>
    <w:basedOn w:val="DefaultParagraphFont"/>
    <w:rsid w:val="00890318"/>
  </w:style>
  <w:style w:type="character" w:customStyle="1" w:styleId="sr-only">
    <w:name w:val="sr-only"/>
    <w:basedOn w:val="DefaultParagraphFont"/>
    <w:rsid w:val="00890318"/>
  </w:style>
  <w:style w:type="character" w:customStyle="1" w:styleId="content">
    <w:name w:val="content"/>
    <w:basedOn w:val="DefaultParagraphFont"/>
    <w:rsid w:val="00890318"/>
  </w:style>
  <w:style w:type="character" w:customStyle="1" w:styleId="source">
    <w:name w:val="source"/>
    <w:basedOn w:val="DefaultParagraphFont"/>
    <w:rsid w:val="00890318"/>
  </w:style>
  <w:style w:type="paragraph" w:styleId="NormalWeb">
    <w:name w:val="Normal (Web)"/>
    <w:basedOn w:val="Normal"/>
    <w:uiPriority w:val="99"/>
    <w:semiHidden/>
    <w:unhideWhenUsed/>
    <w:rsid w:val="0089031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90318"/>
    <w:rPr>
      <w:b/>
      <w:bCs/>
    </w:rPr>
  </w:style>
  <w:style w:type="character" w:customStyle="1" w:styleId="c-quoteinsetballoontext">
    <w:name w:val="c-quoteinset__balloon__text"/>
    <w:basedOn w:val="DefaultParagraphFont"/>
    <w:rsid w:val="00890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39758">
      <w:bodyDiv w:val="1"/>
      <w:marLeft w:val="0"/>
      <w:marRight w:val="0"/>
      <w:marTop w:val="0"/>
      <w:marBottom w:val="0"/>
      <w:divBdr>
        <w:top w:val="none" w:sz="0" w:space="0" w:color="auto"/>
        <w:left w:val="none" w:sz="0" w:space="0" w:color="auto"/>
        <w:bottom w:val="none" w:sz="0" w:space="0" w:color="auto"/>
        <w:right w:val="none" w:sz="0" w:space="0" w:color="auto"/>
      </w:divBdr>
      <w:divsChild>
        <w:div w:id="679357394">
          <w:marLeft w:val="3000"/>
          <w:marRight w:val="0"/>
          <w:marTop w:val="0"/>
          <w:marBottom w:val="0"/>
          <w:divBdr>
            <w:top w:val="none" w:sz="0" w:space="0" w:color="auto"/>
            <w:left w:val="none" w:sz="0" w:space="0" w:color="auto"/>
            <w:bottom w:val="none" w:sz="0" w:space="0" w:color="auto"/>
            <w:right w:val="none" w:sz="0" w:space="0" w:color="auto"/>
          </w:divBdr>
          <w:divsChild>
            <w:div w:id="754743794">
              <w:marLeft w:val="0"/>
              <w:marRight w:val="0"/>
              <w:marTop w:val="0"/>
              <w:marBottom w:val="0"/>
              <w:divBdr>
                <w:top w:val="none" w:sz="0" w:space="0" w:color="auto"/>
                <w:left w:val="none" w:sz="0" w:space="0" w:color="auto"/>
                <w:bottom w:val="none" w:sz="0" w:space="0" w:color="auto"/>
                <w:right w:val="none" w:sz="0" w:space="0" w:color="auto"/>
              </w:divBdr>
              <w:divsChild>
                <w:div w:id="1017583462">
                  <w:marLeft w:val="0"/>
                  <w:marRight w:val="0"/>
                  <w:marTop w:val="0"/>
                  <w:marBottom w:val="0"/>
                  <w:divBdr>
                    <w:top w:val="none" w:sz="0" w:space="0" w:color="auto"/>
                    <w:left w:val="none" w:sz="0" w:space="0" w:color="auto"/>
                    <w:bottom w:val="none" w:sz="0" w:space="0" w:color="auto"/>
                    <w:right w:val="none" w:sz="0" w:space="0" w:color="auto"/>
                  </w:divBdr>
                </w:div>
                <w:div w:id="797187719">
                  <w:marLeft w:val="0"/>
                  <w:marRight w:val="0"/>
                  <w:marTop w:val="0"/>
                  <w:marBottom w:val="0"/>
                  <w:divBdr>
                    <w:top w:val="none" w:sz="0" w:space="0" w:color="auto"/>
                    <w:left w:val="none" w:sz="0" w:space="0" w:color="auto"/>
                    <w:bottom w:val="none" w:sz="0" w:space="0" w:color="auto"/>
                    <w:right w:val="none" w:sz="0" w:space="0" w:color="auto"/>
                  </w:divBdr>
                  <w:divsChild>
                    <w:div w:id="804002535">
                      <w:marLeft w:val="0"/>
                      <w:marRight w:val="0"/>
                      <w:marTop w:val="0"/>
                      <w:marBottom w:val="0"/>
                      <w:divBdr>
                        <w:top w:val="none" w:sz="0" w:space="0" w:color="auto"/>
                        <w:left w:val="none" w:sz="0" w:space="0" w:color="auto"/>
                        <w:bottom w:val="none" w:sz="0" w:space="0" w:color="auto"/>
                        <w:right w:val="none" w:sz="0" w:space="0" w:color="auto"/>
                      </w:divBdr>
                      <w:divsChild>
                        <w:div w:id="1327979213">
                          <w:marLeft w:val="0"/>
                          <w:marRight w:val="0"/>
                          <w:marTop w:val="0"/>
                          <w:marBottom w:val="0"/>
                          <w:divBdr>
                            <w:top w:val="none" w:sz="0" w:space="0" w:color="auto"/>
                            <w:left w:val="none" w:sz="0" w:space="0" w:color="auto"/>
                            <w:bottom w:val="none" w:sz="0" w:space="0" w:color="auto"/>
                            <w:right w:val="none" w:sz="0" w:space="0" w:color="auto"/>
                          </w:divBdr>
                          <w:divsChild>
                            <w:div w:id="538010763">
                              <w:marLeft w:val="0"/>
                              <w:marRight w:val="0"/>
                              <w:marTop w:val="0"/>
                              <w:marBottom w:val="0"/>
                              <w:divBdr>
                                <w:top w:val="none" w:sz="0" w:space="0" w:color="auto"/>
                                <w:left w:val="none" w:sz="0" w:space="0" w:color="auto"/>
                                <w:bottom w:val="none" w:sz="0" w:space="0" w:color="auto"/>
                                <w:right w:val="none" w:sz="0" w:space="0" w:color="auto"/>
                              </w:divBdr>
                            </w:div>
                          </w:divsChild>
                        </w:div>
                        <w:div w:id="1116437964">
                          <w:marLeft w:val="0"/>
                          <w:marRight w:val="0"/>
                          <w:marTop w:val="0"/>
                          <w:marBottom w:val="0"/>
                          <w:divBdr>
                            <w:top w:val="none" w:sz="0" w:space="0" w:color="auto"/>
                            <w:left w:val="none" w:sz="0" w:space="0" w:color="auto"/>
                            <w:bottom w:val="none" w:sz="0" w:space="0" w:color="auto"/>
                            <w:right w:val="none" w:sz="0" w:space="0" w:color="auto"/>
                          </w:divBdr>
                          <w:divsChild>
                            <w:div w:id="295381876">
                              <w:marLeft w:val="0"/>
                              <w:marRight w:val="0"/>
                              <w:marTop w:val="0"/>
                              <w:marBottom w:val="0"/>
                              <w:divBdr>
                                <w:top w:val="none" w:sz="0" w:space="0" w:color="auto"/>
                                <w:left w:val="none" w:sz="0" w:space="0" w:color="auto"/>
                                <w:bottom w:val="none" w:sz="0" w:space="0" w:color="auto"/>
                                <w:right w:val="none" w:sz="0" w:space="0" w:color="auto"/>
                              </w:divBdr>
                            </w:div>
                            <w:div w:id="479732074">
                              <w:marLeft w:val="0"/>
                              <w:marRight w:val="0"/>
                              <w:marTop w:val="0"/>
                              <w:marBottom w:val="0"/>
                              <w:divBdr>
                                <w:top w:val="none" w:sz="0" w:space="0" w:color="auto"/>
                                <w:left w:val="none" w:sz="0" w:space="0" w:color="auto"/>
                                <w:bottom w:val="none" w:sz="0" w:space="0" w:color="auto"/>
                                <w:right w:val="none" w:sz="0" w:space="0" w:color="auto"/>
                              </w:divBdr>
                            </w:div>
                            <w:div w:id="1717661046">
                              <w:marLeft w:val="0"/>
                              <w:marRight w:val="0"/>
                              <w:marTop w:val="0"/>
                              <w:marBottom w:val="0"/>
                              <w:divBdr>
                                <w:top w:val="none" w:sz="0" w:space="0" w:color="auto"/>
                                <w:left w:val="none" w:sz="0" w:space="0" w:color="auto"/>
                                <w:bottom w:val="none" w:sz="0" w:space="0" w:color="auto"/>
                                <w:right w:val="none" w:sz="0" w:space="0" w:color="auto"/>
                              </w:divBdr>
                            </w:div>
                            <w:div w:id="21051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16556">
              <w:marLeft w:val="0"/>
              <w:marRight w:val="0"/>
              <w:marTop w:val="0"/>
              <w:marBottom w:val="480"/>
              <w:divBdr>
                <w:top w:val="none" w:sz="0" w:space="0" w:color="auto"/>
                <w:left w:val="none" w:sz="0" w:space="0" w:color="auto"/>
                <w:bottom w:val="none" w:sz="0" w:space="0" w:color="auto"/>
                <w:right w:val="none" w:sz="0" w:space="0" w:color="auto"/>
              </w:divBdr>
              <w:divsChild>
                <w:div w:id="237177467">
                  <w:marLeft w:val="0"/>
                  <w:marRight w:val="0"/>
                  <w:marTop w:val="0"/>
                  <w:marBottom w:val="0"/>
                  <w:divBdr>
                    <w:top w:val="none" w:sz="0" w:space="0" w:color="auto"/>
                    <w:left w:val="none" w:sz="0" w:space="0" w:color="auto"/>
                    <w:bottom w:val="none" w:sz="0" w:space="0" w:color="auto"/>
                    <w:right w:val="none" w:sz="0" w:space="0" w:color="auto"/>
                  </w:divBdr>
                  <w:divsChild>
                    <w:div w:id="13940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7943">
          <w:marLeft w:val="0"/>
          <w:marRight w:val="0"/>
          <w:marTop w:val="0"/>
          <w:marBottom w:val="0"/>
          <w:divBdr>
            <w:top w:val="none" w:sz="0" w:space="0" w:color="auto"/>
            <w:left w:val="none" w:sz="0" w:space="0" w:color="auto"/>
            <w:bottom w:val="none" w:sz="0" w:space="0" w:color="auto"/>
            <w:right w:val="none" w:sz="0" w:space="0" w:color="auto"/>
          </w:divBdr>
          <w:divsChild>
            <w:div w:id="1797867102">
              <w:marLeft w:val="3000"/>
              <w:marRight w:val="0"/>
              <w:marTop w:val="0"/>
              <w:marBottom w:val="0"/>
              <w:divBdr>
                <w:top w:val="none" w:sz="0" w:space="0" w:color="auto"/>
                <w:left w:val="none" w:sz="0" w:space="0" w:color="auto"/>
                <w:bottom w:val="none" w:sz="0" w:space="0" w:color="auto"/>
                <w:right w:val="none" w:sz="0" w:space="0" w:color="auto"/>
              </w:divBdr>
              <w:divsChild>
                <w:div w:id="1434663639">
                  <w:marLeft w:val="0"/>
                  <w:marRight w:val="0"/>
                  <w:marTop w:val="0"/>
                  <w:marBottom w:val="0"/>
                  <w:divBdr>
                    <w:top w:val="none" w:sz="0" w:space="0" w:color="auto"/>
                    <w:left w:val="none" w:sz="0" w:space="0" w:color="auto"/>
                    <w:bottom w:val="none" w:sz="0" w:space="0" w:color="auto"/>
                    <w:right w:val="none" w:sz="0" w:space="0" w:color="auto"/>
                  </w:divBdr>
                  <w:divsChild>
                    <w:div w:id="944649709">
                      <w:marLeft w:val="0"/>
                      <w:marRight w:val="0"/>
                      <w:marTop w:val="0"/>
                      <w:marBottom w:val="480"/>
                      <w:divBdr>
                        <w:top w:val="none" w:sz="0" w:space="0" w:color="auto"/>
                        <w:left w:val="none" w:sz="0" w:space="0" w:color="auto"/>
                        <w:bottom w:val="none" w:sz="0" w:space="0" w:color="auto"/>
                        <w:right w:val="none" w:sz="0" w:space="0" w:color="auto"/>
                      </w:divBdr>
                    </w:div>
                    <w:div w:id="1329213697">
                      <w:marLeft w:val="0"/>
                      <w:marRight w:val="0"/>
                      <w:marTop w:val="0"/>
                      <w:marBottom w:val="480"/>
                      <w:divBdr>
                        <w:top w:val="none" w:sz="0" w:space="0" w:color="auto"/>
                        <w:left w:val="none" w:sz="0" w:space="0" w:color="auto"/>
                        <w:bottom w:val="none" w:sz="0" w:space="0" w:color="auto"/>
                        <w:right w:val="none" w:sz="0" w:space="0" w:color="auto"/>
                      </w:divBdr>
                    </w:div>
                    <w:div w:id="482506838">
                      <w:marLeft w:val="-2250"/>
                      <w:marRight w:val="750"/>
                      <w:marTop w:val="0"/>
                      <w:marBottom w:val="0"/>
                      <w:divBdr>
                        <w:top w:val="none" w:sz="0" w:space="0" w:color="auto"/>
                        <w:left w:val="none" w:sz="0" w:space="0" w:color="auto"/>
                        <w:bottom w:val="none" w:sz="0" w:space="0" w:color="auto"/>
                        <w:right w:val="none" w:sz="0" w:space="0" w:color="auto"/>
                      </w:divBdr>
                      <w:divsChild>
                        <w:div w:id="2070884289">
                          <w:marLeft w:val="0"/>
                          <w:marRight w:val="0"/>
                          <w:marTop w:val="0"/>
                          <w:marBottom w:val="0"/>
                          <w:divBdr>
                            <w:top w:val="none" w:sz="0" w:space="0" w:color="auto"/>
                            <w:left w:val="none" w:sz="0" w:space="0" w:color="auto"/>
                            <w:bottom w:val="none" w:sz="0" w:space="0" w:color="auto"/>
                            <w:right w:val="none" w:sz="0" w:space="0" w:color="auto"/>
                          </w:divBdr>
                        </w:div>
                      </w:divsChild>
                    </w:div>
                    <w:div w:id="802501348">
                      <w:marLeft w:val="0"/>
                      <w:marRight w:val="0"/>
                      <w:marTop w:val="0"/>
                      <w:marBottom w:val="480"/>
                      <w:divBdr>
                        <w:top w:val="none" w:sz="0" w:space="0" w:color="auto"/>
                        <w:left w:val="none" w:sz="0" w:space="0" w:color="auto"/>
                        <w:bottom w:val="none" w:sz="0" w:space="0" w:color="auto"/>
                        <w:right w:val="none" w:sz="0" w:space="0" w:color="auto"/>
                      </w:divBdr>
                    </w:div>
                    <w:div w:id="1980106616">
                      <w:marLeft w:val="0"/>
                      <w:marRight w:val="0"/>
                      <w:marTop w:val="0"/>
                      <w:marBottom w:val="480"/>
                      <w:divBdr>
                        <w:top w:val="none" w:sz="0" w:space="0" w:color="auto"/>
                        <w:left w:val="none" w:sz="0" w:space="0" w:color="auto"/>
                        <w:bottom w:val="none" w:sz="0" w:space="0" w:color="auto"/>
                        <w:right w:val="none" w:sz="0" w:space="0" w:color="auto"/>
                      </w:divBdr>
                    </w:div>
                    <w:div w:id="41246473">
                      <w:marLeft w:val="0"/>
                      <w:marRight w:val="0"/>
                      <w:marTop w:val="0"/>
                      <w:marBottom w:val="480"/>
                      <w:divBdr>
                        <w:top w:val="none" w:sz="0" w:space="0" w:color="auto"/>
                        <w:left w:val="none" w:sz="0" w:space="0" w:color="auto"/>
                        <w:bottom w:val="none" w:sz="0" w:space="0" w:color="auto"/>
                        <w:right w:val="none" w:sz="0" w:space="0" w:color="auto"/>
                      </w:divBdr>
                    </w:div>
                    <w:div w:id="1932854284">
                      <w:marLeft w:val="0"/>
                      <w:marRight w:val="0"/>
                      <w:marTop w:val="0"/>
                      <w:marBottom w:val="480"/>
                      <w:divBdr>
                        <w:top w:val="none" w:sz="0" w:space="0" w:color="auto"/>
                        <w:left w:val="none" w:sz="0" w:space="0" w:color="auto"/>
                        <w:bottom w:val="none" w:sz="0" w:space="0" w:color="auto"/>
                        <w:right w:val="none" w:sz="0" w:space="0" w:color="auto"/>
                      </w:divBdr>
                    </w:div>
                    <w:div w:id="194468671">
                      <w:marLeft w:val="0"/>
                      <w:marRight w:val="0"/>
                      <w:marTop w:val="0"/>
                      <w:marBottom w:val="0"/>
                      <w:divBdr>
                        <w:top w:val="none" w:sz="0" w:space="0" w:color="auto"/>
                        <w:left w:val="none" w:sz="0" w:space="0" w:color="auto"/>
                        <w:bottom w:val="none" w:sz="0" w:space="0" w:color="auto"/>
                        <w:right w:val="none" w:sz="0" w:space="0" w:color="auto"/>
                      </w:divBdr>
                      <w:divsChild>
                        <w:div w:id="137653059">
                          <w:marLeft w:val="0"/>
                          <w:marRight w:val="0"/>
                          <w:marTop w:val="0"/>
                          <w:marBottom w:val="480"/>
                          <w:divBdr>
                            <w:top w:val="none" w:sz="0" w:space="0" w:color="auto"/>
                            <w:left w:val="none" w:sz="0" w:space="0" w:color="auto"/>
                            <w:bottom w:val="none" w:sz="0" w:space="0" w:color="auto"/>
                            <w:right w:val="none" w:sz="0" w:space="0" w:color="auto"/>
                          </w:divBdr>
                          <w:divsChild>
                            <w:div w:id="13616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84882">
                      <w:marLeft w:val="0"/>
                      <w:marRight w:val="0"/>
                      <w:marTop w:val="0"/>
                      <w:marBottom w:val="480"/>
                      <w:divBdr>
                        <w:top w:val="none" w:sz="0" w:space="0" w:color="auto"/>
                        <w:left w:val="none" w:sz="0" w:space="0" w:color="auto"/>
                        <w:bottom w:val="none" w:sz="0" w:space="0" w:color="auto"/>
                        <w:right w:val="none" w:sz="0" w:space="0" w:color="auto"/>
                      </w:divBdr>
                    </w:div>
                    <w:div w:id="1933927687">
                      <w:marLeft w:val="0"/>
                      <w:marRight w:val="0"/>
                      <w:marTop w:val="0"/>
                      <w:marBottom w:val="480"/>
                      <w:divBdr>
                        <w:top w:val="none" w:sz="0" w:space="0" w:color="auto"/>
                        <w:left w:val="none" w:sz="0" w:space="0" w:color="auto"/>
                        <w:bottom w:val="none" w:sz="0" w:space="0" w:color="auto"/>
                        <w:right w:val="none" w:sz="0" w:space="0" w:color="auto"/>
                      </w:divBdr>
                    </w:div>
                    <w:div w:id="1558784238">
                      <w:marLeft w:val="-2250"/>
                      <w:marRight w:val="750"/>
                      <w:marTop w:val="0"/>
                      <w:marBottom w:val="0"/>
                      <w:divBdr>
                        <w:top w:val="none" w:sz="0" w:space="0" w:color="auto"/>
                        <w:left w:val="none" w:sz="0" w:space="0" w:color="auto"/>
                        <w:bottom w:val="none" w:sz="0" w:space="0" w:color="auto"/>
                        <w:right w:val="none" w:sz="0" w:space="0" w:color="auto"/>
                      </w:divBdr>
                      <w:divsChild>
                        <w:div w:id="1771389826">
                          <w:marLeft w:val="0"/>
                          <w:marRight w:val="0"/>
                          <w:marTop w:val="0"/>
                          <w:marBottom w:val="0"/>
                          <w:divBdr>
                            <w:top w:val="none" w:sz="0" w:space="0" w:color="auto"/>
                            <w:left w:val="none" w:sz="0" w:space="0" w:color="auto"/>
                            <w:bottom w:val="none" w:sz="0" w:space="0" w:color="auto"/>
                            <w:right w:val="none" w:sz="0" w:space="0" w:color="auto"/>
                          </w:divBdr>
                          <w:divsChild>
                            <w:div w:id="179634429">
                              <w:marLeft w:val="0"/>
                              <w:marRight w:val="0"/>
                              <w:marTop w:val="0"/>
                              <w:marBottom w:val="0"/>
                              <w:divBdr>
                                <w:top w:val="none" w:sz="0" w:space="0" w:color="auto"/>
                                <w:left w:val="none" w:sz="0" w:space="0" w:color="auto"/>
                                <w:bottom w:val="none" w:sz="0" w:space="0" w:color="auto"/>
                                <w:right w:val="none" w:sz="0" w:space="0" w:color="auto"/>
                              </w:divBdr>
                              <w:divsChild>
                                <w:div w:id="1576359535">
                                  <w:marLeft w:val="0"/>
                                  <w:marRight w:val="0"/>
                                  <w:marTop w:val="0"/>
                                  <w:marBottom w:val="0"/>
                                  <w:divBdr>
                                    <w:top w:val="none" w:sz="0" w:space="0" w:color="auto"/>
                                    <w:left w:val="none" w:sz="0" w:space="0" w:color="auto"/>
                                    <w:bottom w:val="none" w:sz="0" w:space="0" w:color="auto"/>
                                    <w:right w:val="none" w:sz="0" w:space="0" w:color="auto"/>
                                  </w:divBdr>
                                </w:div>
                              </w:divsChild>
                            </w:div>
                            <w:div w:id="710498119">
                              <w:marLeft w:val="0"/>
                              <w:marRight w:val="0"/>
                              <w:marTop w:val="0"/>
                              <w:marBottom w:val="0"/>
                              <w:divBdr>
                                <w:top w:val="none" w:sz="0" w:space="0" w:color="auto"/>
                                <w:left w:val="none" w:sz="0" w:space="0" w:color="auto"/>
                                <w:bottom w:val="none" w:sz="0" w:space="0" w:color="auto"/>
                                <w:right w:val="none" w:sz="0" w:space="0" w:color="auto"/>
                              </w:divBdr>
                              <w:divsChild>
                                <w:div w:id="1878853970">
                                  <w:marLeft w:val="0"/>
                                  <w:marRight w:val="0"/>
                                  <w:marTop w:val="0"/>
                                  <w:marBottom w:val="0"/>
                                  <w:divBdr>
                                    <w:top w:val="none" w:sz="0" w:space="0" w:color="auto"/>
                                    <w:left w:val="none" w:sz="0" w:space="0" w:color="auto"/>
                                    <w:bottom w:val="none" w:sz="0" w:space="0" w:color="auto"/>
                                    <w:right w:val="none" w:sz="0" w:space="0" w:color="auto"/>
                                  </w:divBdr>
                                </w:div>
                                <w:div w:id="7090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7119">
                      <w:marLeft w:val="0"/>
                      <w:marRight w:val="0"/>
                      <w:marTop w:val="0"/>
                      <w:marBottom w:val="480"/>
                      <w:divBdr>
                        <w:top w:val="none" w:sz="0" w:space="0" w:color="auto"/>
                        <w:left w:val="none" w:sz="0" w:space="0" w:color="auto"/>
                        <w:bottom w:val="none" w:sz="0" w:space="0" w:color="auto"/>
                        <w:right w:val="none" w:sz="0" w:space="0" w:color="auto"/>
                      </w:divBdr>
                    </w:div>
                    <w:div w:id="81801847">
                      <w:marLeft w:val="0"/>
                      <w:marRight w:val="0"/>
                      <w:marTop w:val="0"/>
                      <w:marBottom w:val="480"/>
                      <w:divBdr>
                        <w:top w:val="none" w:sz="0" w:space="0" w:color="auto"/>
                        <w:left w:val="none" w:sz="0" w:space="0" w:color="auto"/>
                        <w:bottom w:val="none" w:sz="0" w:space="0" w:color="auto"/>
                        <w:right w:val="none" w:sz="0" w:space="0" w:color="auto"/>
                      </w:divBdr>
                    </w:div>
                    <w:div w:id="332804303">
                      <w:marLeft w:val="0"/>
                      <w:marRight w:val="0"/>
                      <w:marTop w:val="0"/>
                      <w:marBottom w:val="480"/>
                      <w:divBdr>
                        <w:top w:val="none" w:sz="0" w:space="0" w:color="auto"/>
                        <w:left w:val="none" w:sz="0" w:space="0" w:color="auto"/>
                        <w:bottom w:val="none" w:sz="0" w:space="0" w:color="auto"/>
                        <w:right w:val="none" w:sz="0" w:space="0" w:color="auto"/>
                      </w:divBdr>
                    </w:div>
                    <w:div w:id="1207379">
                      <w:marLeft w:val="-2250"/>
                      <w:marRight w:val="750"/>
                      <w:marTop w:val="0"/>
                      <w:marBottom w:val="0"/>
                      <w:divBdr>
                        <w:top w:val="none" w:sz="0" w:space="0" w:color="auto"/>
                        <w:left w:val="none" w:sz="0" w:space="0" w:color="auto"/>
                        <w:bottom w:val="none" w:sz="0" w:space="0" w:color="auto"/>
                        <w:right w:val="none" w:sz="0" w:space="0" w:color="auto"/>
                      </w:divBdr>
                      <w:divsChild>
                        <w:div w:id="110127528">
                          <w:marLeft w:val="0"/>
                          <w:marRight w:val="0"/>
                          <w:marTop w:val="0"/>
                          <w:marBottom w:val="480"/>
                          <w:divBdr>
                            <w:top w:val="none" w:sz="0" w:space="0" w:color="auto"/>
                            <w:left w:val="none" w:sz="0" w:space="0" w:color="auto"/>
                            <w:bottom w:val="none" w:sz="0" w:space="0" w:color="auto"/>
                            <w:right w:val="none" w:sz="0" w:space="0" w:color="auto"/>
                          </w:divBdr>
                          <w:divsChild>
                            <w:div w:id="4815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7296">
                      <w:marLeft w:val="0"/>
                      <w:marRight w:val="0"/>
                      <w:marTop w:val="0"/>
                      <w:marBottom w:val="480"/>
                      <w:divBdr>
                        <w:top w:val="none" w:sz="0" w:space="0" w:color="auto"/>
                        <w:left w:val="none" w:sz="0" w:space="0" w:color="auto"/>
                        <w:bottom w:val="none" w:sz="0" w:space="0" w:color="auto"/>
                        <w:right w:val="none" w:sz="0" w:space="0" w:color="auto"/>
                      </w:divBdr>
                    </w:div>
                    <w:div w:id="1977905847">
                      <w:marLeft w:val="0"/>
                      <w:marRight w:val="0"/>
                      <w:marTop w:val="0"/>
                      <w:marBottom w:val="480"/>
                      <w:divBdr>
                        <w:top w:val="none" w:sz="0" w:space="0" w:color="auto"/>
                        <w:left w:val="none" w:sz="0" w:space="0" w:color="auto"/>
                        <w:bottom w:val="none" w:sz="0" w:space="0" w:color="auto"/>
                        <w:right w:val="none" w:sz="0" w:space="0" w:color="auto"/>
                      </w:divBdr>
                    </w:div>
                    <w:div w:id="2114083617">
                      <w:marLeft w:val="0"/>
                      <w:marRight w:val="0"/>
                      <w:marTop w:val="0"/>
                      <w:marBottom w:val="480"/>
                      <w:divBdr>
                        <w:top w:val="none" w:sz="0" w:space="0" w:color="auto"/>
                        <w:left w:val="none" w:sz="0" w:space="0" w:color="auto"/>
                        <w:bottom w:val="none" w:sz="0" w:space="0" w:color="auto"/>
                        <w:right w:val="none" w:sz="0" w:space="0" w:color="auto"/>
                      </w:divBdr>
                    </w:div>
                    <w:div w:id="788090817">
                      <w:marLeft w:val="0"/>
                      <w:marRight w:val="0"/>
                      <w:marTop w:val="0"/>
                      <w:marBottom w:val="480"/>
                      <w:divBdr>
                        <w:top w:val="none" w:sz="0" w:space="0" w:color="auto"/>
                        <w:left w:val="none" w:sz="0" w:space="0" w:color="auto"/>
                        <w:bottom w:val="none" w:sz="0" w:space="0" w:color="auto"/>
                        <w:right w:val="none" w:sz="0" w:space="0" w:color="auto"/>
                      </w:divBdr>
                    </w:div>
                    <w:div w:id="1222211723">
                      <w:marLeft w:val="0"/>
                      <w:marRight w:val="0"/>
                      <w:marTop w:val="0"/>
                      <w:marBottom w:val="480"/>
                      <w:divBdr>
                        <w:top w:val="none" w:sz="0" w:space="0" w:color="auto"/>
                        <w:left w:val="none" w:sz="0" w:space="0" w:color="auto"/>
                        <w:bottom w:val="none" w:sz="0" w:space="0" w:color="auto"/>
                        <w:right w:val="none" w:sz="0" w:space="0" w:color="auto"/>
                      </w:divBdr>
                    </w:div>
                    <w:div w:id="71041797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Coune</dc:creator>
  <cp:lastModifiedBy>Coune</cp:lastModifiedBy>
  <cp:revision>1</cp:revision>
  <dcterms:created xsi:type="dcterms:W3CDTF">2018-07-18T08:51:00Z</dcterms:created>
  <dcterms:modified xsi:type="dcterms:W3CDTF">2018-07-18T08:54:00Z</dcterms:modified>
</cp:coreProperties>
</file>